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391C" w:rsidRDefault="00086C89">
      <w:pPr>
        <w:widowControl w:val="0"/>
        <w:rPr>
          <w:b/>
          <w:sz w:val="48"/>
          <w:szCs w:val="48"/>
        </w:rPr>
      </w:pPr>
      <w:r>
        <w:rPr>
          <w:rFonts w:hint="eastAsia"/>
          <w:b/>
          <w:sz w:val="48"/>
          <w:szCs w:val="48"/>
        </w:rPr>
        <w:t>招标文件</w:t>
      </w:r>
    </w:p>
    <w:p w:rsidR="0056391C" w:rsidRDefault="0056391C">
      <w:pPr>
        <w:widowControl w:val="0"/>
        <w:rPr>
          <w:b/>
          <w:sz w:val="48"/>
          <w:szCs w:val="48"/>
        </w:rPr>
      </w:pPr>
    </w:p>
    <w:p w:rsidR="0056391C" w:rsidRDefault="00086C89">
      <w:pPr>
        <w:tabs>
          <w:tab w:val="left" w:pos="3240"/>
        </w:tabs>
        <w:autoSpaceDE w:val="0"/>
        <w:autoSpaceDN w:val="0"/>
        <w:adjustRightInd w:val="0"/>
        <w:jc w:val="center"/>
        <w:rPr>
          <w:rFonts w:ascii="黑体" w:eastAsia="黑体" w:cs="黑体"/>
          <w:b/>
          <w:sz w:val="28"/>
          <w:szCs w:val="28"/>
        </w:rPr>
      </w:pPr>
      <w:r>
        <w:rPr>
          <w:rFonts w:hint="eastAsia"/>
          <w:b/>
          <w:sz w:val="32"/>
          <w:szCs w:val="32"/>
        </w:rPr>
        <w:t>项目名称：</w:t>
      </w:r>
      <w:r>
        <w:rPr>
          <w:rFonts w:hint="eastAsia"/>
          <w:b/>
          <w:sz w:val="28"/>
          <w:szCs w:val="28"/>
          <w:u w:val="single"/>
        </w:rPr>
        <w:t>市内</w:t>
      </w:r>
      <w:r>
        <w:rPr>
          <w:rFonts w:hint="eastAsia"/>
          <w:b/>
          <w:sz w:val="28"/>
          <w:szCs w:val="28"/>
          <w:u w:val="single"/>
        </w:rPr>
        <w:t>/</w:t>
      </w:r>
      <w:r>
        <w:rPr>
          <w:rFonts w:hint="eastAsia"/>
          <w:b/>
          <w:sz w:val="28"/>
          <w:szCs w:val="28"/>
          <w:u w:val="single"/>
        </w:rPr>
        <w:t>外原纸</w:t>
      </w:r>
      <w:r>
        <w:rPr>
          <w:rFonts w:hint="eastAsia"/>
          <w:b/>
          <w:sz w:val="28"/>
          <w:szCs w:val="28"/>
        </w:rPr>
        <w:t>年度运输合同</w:t>
      </w:r>
    </w:p>
    <w:p w:rsidR="0056391C" w:rsidRDefault="0056391C">
      <w:pPr>
        <w:jc w:val="center"/>
        <w:rPr>
          <w:b/>
          <w:sz w:val="32"/>
          <w:szCs w:val="32"/>
        </w:rPr>
      </w:pPr>
    </w:p>
    <w:p w:rsidR="0056391C" w:rsidRDefault="0056391C">
      <w:pPr>
        <w:jc w:val="center"/>
        <w:rPr>
          <w:b/>
          <w:sz w:val="32"/>
          <w:szCs w:val="32"/>
        </w:rPr>
      </w:pPr>
    </w:p>
    <w:p w:rsidR="0056391C" w:rsidRDefault="00086C89">
      <w:pPr>
        <w:ind w:firstLineChars="50" w:firstLine="141"/>
        <w:rPr>
          <w:rFonts w:ascii="宋体"/>
          <w:b/>
          <w:sz w:val="28"/>
          <w:szCs w:val="28"/>
        </w:rPr>
      </w:pPr>
      <w:r>
        <w:rPr>
          <w:rFonts w:ascii="宋体" w:hAnsi="宋体" w:hint="eastAsia"/>
          <w:b/>
          <w:sz w:val="28"/>
          <w:szCs w:val="28"/>
        </w:rPr>
        <w:t>目录：</w:t>
      </w:r>
    </w:p>
    <w:p w:rsidR="0056391C" w:rsidRDefault="00086C89">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hyperlink>
      <w:r>
        <w:rPr>
          <w:rFonts w:hint="eastAsia"/>
          <w:b/>
          <w:sz w:val="28"/>
          <w:szCs w:val="28"/>
        </w:rPr>
        <w:t>1</w:t>
      </w:r>
    </w:p>
    <w:p w:rsidR="0056391C" w:rsidRDefault="0006092F">
      <w:pPr>
        <w:pStyle w:val="20"/>
        <w:tabs>
          <w:tab w:val="left" w:pos="349"/>
        </w:tabs>
        <w:rPr>
          <w:rFonts w:ascii="宋体"/>
          <w:b/>
          <w:smallCaps w:val="0"/>
          <w:sz w:val="28"/>
          <w:szCs w:val="28"/>
        </w:rPr>
      </w:pPr>
      <w:hyperlink w:anchor="_Toc350519234" w:history="1">
        <w:r w:rsidR="00086C89">
          <w:rPr>
            <w:rStyle w:val="af"/>
            <w:rFonts w:ascii="宋体" w:hAnsi="宋体"/>
            <w:b/>
            <w:sz w:val="28"/>
            <w:szCs w:val="28"/>
          </w:rPr>
          <w:t>2.</w:t>
        </w:r>
        <w:r w:rsidR="00086C89">
          <w:rPr>
            <w:rFonts w:ascii="宋体"/>
            <w:b/>
            <w:smallCaps w:val="0"/>
            <w:sz w:val="28"/>
            <w:szCs w:val="28"/>
          </w:rPr>
          <w:tab/>
        </w:r>
        <w:r w:rsidR="00086C89">
          <w:rPr>
            <w:rStyle w:val="af"/>
            <w:rFonts w:ascii="宋体" w:hAnsi="宋体" w:hint="eastAsia"/>
            <w:b/>
            <w:sz w:val="28"/>
            <w:szCs w:val="28"/>
          </w:rPr>
          <w:t>定义</w:t>
        </w:r>
        <w:r w:rsidR="00086C89">
          <w:rPr>
            <w:rFonts w:ascii="宋体"/>
            <w:b/>
            <w:sz w:val="28"/>
            <w:szCs w:val="28"/>
          </w:rPr>
          <w:tab/>
        </w:r>
        <w:r w:rsidR="00086C89">
          <w:rPr>
            <w:rFonts w:ascii="宋体" w:hAnsi="宋体"/>
            <w:b/>
            <w:sz w:val="28"/>
            <w:szCs w:val="28"/>
          </w:rPr>
          <w:fldChar w:fldCharType="begin"/>
        </w:r>
        <w:r w:rsidR="00086C89">
          <w:rPr>
            <w:rFonts w:ascii="宋体" w:hAnsi="宋体"/>
            <w:b/>
            <w:sz w:val="28"/>
            <w:szCs w:val="28"/>
          </w:rPr>
          <w:instrText xml:space="preserve"> PAGEREF _Toc350519234 \h </w:instrText>
        </w:r>
        <w:r w:rsidR="00086C89">
          <w:rPr>
            <w:rFonts w:ascii="宋体" w:hAnsi="宋体"/>
            <w:b/>
            <w:sz w:val="28"/>
            <w:szCs w:val="28"/>
          </w:rPr>
        </w:r>
        <w:r w:rsidR="00086C89">
          <w:rPr>
            <w:rFonts w:ascii="宋体" w:hAnsi="宋体"/>
            <w:b/>
            <w:sz w:val="28"/>
            <w:szCs w:val="28"/>
          </w:rPr>
          <w:fldChar w:fldCharType="separate"/>
        </w:r>
        <w:r w:rsidR="00086C89">
          <w:rPr>
            <w:rFonts w:ascii="宋体" w:hAnsi="宋体"/>
            <w:b/>
            <w:sz w:val="28"/>
            <w:szCs w:val="28"/>
          </w:rPr>
          <w:t>2</w:t>
        </w:r>
        <w:r w:rsidR="00086C89">
          <w:rPr>
            <w:rFonts w:ascii="宋体" w:hAnsi="宋体"/>
            <w:b/>
            <w:sz w:val="28"/>
            <w:szCs w:val="28"/>
          </w:rPr>
          <w:fldChar w:fldCharType="end"/>
        </w:r>
      </w:hyperlink>
    </w:p>
    <w:p w:rsidR="0056391C" w:rsidRDefault="0006092F">
      <w:pPr>
        <w:pStyle w:val="20"/>
        <w:rPr>
          <w:rFonts w:ascii="宋体"/>
          <w:b/>
          <w:smallCaps w:val="0"/>
          <w:sz w:val="28"/>
          <w:szCs w:val="28"/>
        </w:rPr>
      </w:pPr>
      <w:hyperlink w:anchor="_Toc350519235" w:history="1">
        <w:r w:rsidR="00086C89">
          <w:rPr>
            <w:rStyle w:val="af"/>
            <w:rFonts w:ascii="宋体" w:hAnsi="宋体"/>
            <w:b/>
            <w:sz w:val="28"/>
            <w:szCs w:val="28"/>
          </w:rPr>
          <w:t>3.</w:t>
        </w:r>
        <w:r w:rsidR="00086C89">
          <w:rPr>
            <w:rStyle w:val="af"/>
            <w:rFonts w:ascii="宋体" w:hAnsi="宋体" w:hint="eastAsia"/>
            <w:b/>
            <w:sz w:val="28"/>
            <w:szCs w:val="28"/>
          </w:rPr>
          <w:t>投标人资质</w:t>
        </w:r>
        <w:r w:rsidR="00086C89">
          <w:rPr>
            <w:rFonts w:ascii="宋体"/>
            <w:b/>
            <w:sz w:val="28"/>
            <w:szCs w:val="28"/>
          </w:rPr>
          <w:tab/>
        </w:r>
        <w:r w:rsidR="00086C89">
          <w:rPr>
            <w:rFonts w:ascii="宋体" w:hAnsi="宋体" w:hint="eastAsia"/>
            <w:b/>
            <w:sz w:val="28"/>
            <w:szCs w:val="28"/>
          </w:rPr>
          <w:t>3</w:t>
        </w:r>
      </w:hyperlink>
    </w:p>
    <w:p w:rsidR="0056391C" w:rsidRDefault="0006092F">
      <w:pPr>
        <w:pStyle w:val="20"/>
        <w:rPr>
          <w:rFonts w:ascii="宋体"/>
          <w:b/>
          <w:smallCaps w:val="0"/>
          <w:sz w:val="28"/>
          <w:szCs w:val="28"/>
        </w:rPr>
      </w:pPr>
      <w:hyperlink w:anchor="_Toc350519236" w:history="1">
        <w:r w:rsidR="00086C89">
          <w:rPr>
            <w:rStyle w:val="af"/>
            <w:rFonts w:ascii="宋体" w:hAnsi="宋体"/>
            <w:b/>
            <w:sz w:val="28"/>
            <w:szCs w:val="28"/>
          </w:rPr>
          <w:t>4.</w:t>
        </w:r>
        <w:r w:rsidR="00086C89">
          <w:rPr>
            <w:rStyle w:val="af"/>
            <w:rFonts w:ascii="宋体" w:hAnsi="宋体" w:hint="eastAsia"/>
            <w:b/>
            <w:sz w:val="28"/>
            <w:szCs w:val="28"/>
          </w:rPr>
          <w:t>招标情况</w:t>
        </w:r>
        <w:r w:rsidR="00086C89">
          <w:rPr>
            <w:rFonts w:ascii="宋体"/>
            <w:b/>
            <w:sz w:val="28"/>
            <w:szCs w:val="28"/>
          </w:rPr>
          <w:tab/>
        </w:r>
        <w:r w:rsidR="00086C89">
          <w:rPr>
            <w:rFonts w:ascii="宋体" w:hAnsi="宋体" w:hint="eastAsia"/>
            <w:b/>
            <w:sz w:val="28"/>
            <w:szCs w:val="28"/>
          </w:rPr>
          <w:t>4</w:t>
        </w:r>
      </w:hyperlink>
    </w:p>
    <w:p w:rsidR="0056391C" w:rsidRDefault="0006092F">
      <w:pPr>
        <w:pStyle w:val="20"/>
        <w:rPr>
          <w:rFonts w:ascii="宋体"/>
          <w:b/>
          <w:smallCaps w:val="0"/>
          <w:sz w:val="28"/>
          <w:szCs w:val="28"/>
        </w:rPr>
      </w:pPr>
      <w:hyperlink w:anchor="_Toc350519237" w:history="1">
        <w:r w:rsidR="00086C89">
          <w:rPr>
            <w:rStyle w:val="af"/>
            <w:rFonts w:ascii="宋体" w:hAnsi="宋体"/>
            <w:b/>
            <w:sz w:val="28"/>
            <w:szCs w:val="28"/>
          </w:rPr>
          <w:t>5.</w:t>
        </w:r>
        <w:r w:rsidR="00086C89">
          <w:rPr>
            <w:rStyle w:val="af"/>
            <w:rFonts w:ascii="宋体" w:hAnsi="宋体" w:hint="eastAsia"/>
            <w:b/>
            <w:sz w:val="28"/>
            <w:szCs w:val="28"/>
          </w:rPr>
          <w:t>投标文件的组成</w:t>
        </w:r>
        <w:r w:rsidR="00086C89">
          <w:rPr>
            <w:rFonts w:ascii="宋体"/>
            <w:b/>
            <w:sz w:val="28"/>
            <w:szCs w:val="28"/>
          </w:rPr>
          <w:tab/>
        </w:r>
        <w:r w:rsidR="00086C89">
          <w:rPr>
            <w:rFonts w:ascii="宋体" w:hAnsi="宋体"/>
            <w:b/>
            <w:sz w:val="28"/>
            <w:szCs w:val="28"/>
          </w:rPr>
          <w:fldChar w:fldCharType="begin"/>
        </w:r>
        <w:r w:rsidR="00086C89">
          <w:rPr>
            <w:rFonts w:ascii="宋体" w:hAnsi="宋体"/>
            <w:b/>
            <w:sz w:val="28"/>
            <w:szCs w:val="28"/>
          </w:rPr>
          <w:instrText xml:space="preserve"> PAGEREF _Toc350519237 \h </w:instrText>
        </w:r>
        <w:r w:rsidR="00086C89">
          <w:rPr>
            <w:rFonts w:ascii="宋体" w:hAnsi="宋体"/>
            <w:b/>
            <w:sz w:val="28"/>
            <w:szCs w:val="28"/>
          </w:rPr>
        </w:r>
        <w:r w:rsidR="00086C89">
          <w:rPr>
            <w:rFonts w:ascii="宋体" w:hAnsi="宋体"/>
            <w:b/>
            <w:sz w:val="28"/>
            <w:szCs w:val="28"/>
          </w:rPr>
          <w:fldChar w:fldCharType="separate"/>
        </w:r>
        <w:r w:rsidR="00086C89">
          <w:rPr>
            <w:rFonts w:ascii="宋体" w:hAnsi="宋体"/>
            <w:b/>
            <w:sz w:val="28"/>
            <w:szCs w:val="28"/>
          </w:rPr>
          <w:t>5</w:t>
        </w:r>
        <w:r w:rsidR="00086C89">
          <w:rPr>
            <w:rFonts w:ascii="宋体" w:hAnsi="宋体"/>
            <w:b/>
            <w:sz w:val="28"/>
            <w:szCs w:val="28"/>
          </w:rPr>
          <w:fldChar w:fldCharType="end"/>
        </w:r>
      </w:hyperlink>
    </w:p>
    <w:p w:rsidR="0056391C" w:rsidRDefault="0006092F">
      <w:pPr>
        <w:pStyle w:val="20"/>
        <w:rPr>
          <w:rFonts w:ascii="宋体"/>
          <w:b/>
          <w:smallCaps w:val="0"/>
          <w:sz w:val="28"/>
          <w:szCs w:val="28"/>
        </w:rPr>
      </w:pPr>
      <w:hyperlink w:anchor="_Toc350519238" w:history="1">
        <w:r w:rsidR="00086C89">
          <w:rPr>
            <w:rStyle w:val="af"/>
            <w:rFonts w:ascii="宋体" w:hAnsi="宋体"/>
            <w:b/>
            <w:sz w:val="28"/>
            <w:szCs w:val="28"/>
          </w:rPr>
          <w:t>6.</w:t>
        </w:r>
        <w:r w:rsidR="00086C89">
          <w:rPr>
            <w:rStyle w:val="af"/>
            <w:rFonts w:ascii="宋体" w:hAnsi="宋体" w:hint="eastAsia"/>
            <w:b/>
            <w:sz w:val="28"/>
            <w:szCs w:val="28"/>
          </w:rPr>
          <w:t>开标</w:t>
        </w:r>
        <w:r w:rsidR="00086C89">
          <w:rPr>
            <w:rFonts w:ascii="宋体"/>
            <w:b/>
            <w:sz w:val="28"/>
            <w:szCs w:val="28"/>
          </w:rPr>
          <w:tab/>
        </w:r>
      </w:hyperlink>
      <w:r w:rsidR="00086C89">
        <w:rPr>
          <w:rFonts w:hint="eastAsia"/>
          <w:sz w:val="28"/>
          <w:szCs w:val="28"/>
        </w:rPr>
        <w:t>6</w:t>
      </w:r>
    </w:p>
    <w:p w:rsidR="0056391C" w:rsidRDefault="0006092F">
      <w:pPr>
        <w:pStyle w:val="20"/>
        <w:tabs>
          <w:tab w:val="left" w:pos="349"/>
        </w:tabs>
        <w:rPr>
          <w:rFonts w:ascii="宋体"/>
          <w:b/>
          <w:smallCaps w:val="0"/>
          <w:sz w:val="28"/>
          <w:szCs w:val="28"/>
        </w:rPr>
      </w:pPr>
      <w:hyperlink w:anchor="_Toc350519239" w:history="1">
        <w:r w:rsidR="00086C89">
          <w:rPr>
            <w:rStyle w:val="af"/>
            <w:rFonts w:ascii="宋体" w:hAnsi="宋体"/>
            <w:b/>
            <w:sz w:val="28"/>
            <w:szCs w:val="28"/>
          </w:rPr>
          <w:t>7.</w:t>
        </w:r>
        <w:r w:rsidR="00086C89">
          <w:rPr>
            <w:rFonts w:ascii="宋体"/>
            <w:b/>
            <w:smallCaps w:val="0"/>
            <w:sz w:val="28"/>
            <w:szCs w:val="28"/>
          </w:rPr>
          <w:tab/>
        </w:r>
        <w:r w:rsidR="00086C89">
          <w:rPr>
            <w:rStyle w:val="af"/>
            <w:rFonts w:ascii="宋体" w:hAnsi="宋体" w:hint="eastAsia"/>
            <w:b/>
            <w:sz w:val="28"/>
            <w:szCs w:val="28"/>
          </w:rPr>
          <w:t>评标</w:t>
        </w:r>
        <w:r w:rsidR="00086C89">
          <w:rPr>
            <w:rFonts w:ascii="宋体"/>
            <w:b/>
            <w:sz w:val="28"/>
            <w:szCs w:val="28"/>
          </w:rPr>
          <w:tab/>
        </w:r>
      </w:hyperlink>
      <w:r w:rsidR="00086C89">
        <w:rPr>
          <w:rFonts w:hint="eastAsia"/>
          <w:sz w:val="28"/>
          <w:szCs w:val="28"/>
        </w:rPr>
        <w:t>7</w:t>
      </w:r>
    </w:p>
    <w:p w:rsidR="0056391C" w:rsidRDefault="0006092F">
      <w:pPr>
        <w:pStyle w:val="20"/>
        <w:rPr>
          <w:rFonts w:ascii="宋体"/>
          <w:b/>
          <w:smallCaps w:val="0"/>
          <w:sz w:val="28"/>
          <w:szCs w:val="28"/>
        </w:rPr>
      </w:pPr>
      <w:hyperlink w:anchor="_Toc350519240" w:history="1">
        <w:r w:rsidR="00086C89">
          <w:rPr>
            <w:rStyle w:val="af"/>
            <w:rFonts w:ascii="宋体" w:hAnsi="宋体"/>
            <w:b/>
            <w:sz w:val="28"/>
            <w:szCs w:val="28"/>
          </w:rPr>
          <w:t>8.</w:t>
        </w:r>
        <w:r w:rsidR="00086C89">
          <w:rPr>
            <w:rStyle w:val="af"/>
            <w:rFonts w:ascii="宋体" w:hAnsi="宋体" w:hint="eastAsia"/>
            <w:b/>
            <w:sz w:val="28"/>
            <w:szCs w:val="28"/>
          </w:rPr>
          <w:t>授予合同</w:t>
        </w:r>
        <w:r w:rsidR="00086C89">
          <w:rPr>
            <w:rFonts w:ascii="宋体"/>
            <w:b/>
            <w:sz w:val="28"/>
            <w:szCs w:val="28"/>
          </w:rPr>
          <w:tab/>
        </w:r>
      </w:hyperlink>
      <w:r w:rsidR="00086C89">
        <w:rPr>
          <w:rFonts w:hint="eastAsia"/>
          <w:sz w:val="28"/>
          <w:szCs w:val="28"/>
        </w:rPr>
        <w:t>8</w:t>
      </w:r>
    </w:p>
    <w:p w:rsidR="0056391C" w:rsidRDefault="0006092F">
      <w:pPr>
        <w:pStyle w:val="20"/>
        <w:rPr>
          <w:rFonts w:ascii="宋体"/>
          <w:b/>
          <w:smallCaps w:val="0"/>
          <w:sz w:val="28"/>
          <w:szCs w:val="28"/>
        </w:rPr>
      </w:pPr>
      <w:hyperlink w:anchor="_Toc350519241" w:history="1">
        <w:r w:rsidR="00086C89">
          <w:rPr>
            <w:rStyle w:val="af"/>
            <w:rFonts w:ascii="宋体" w:hAnsi="宋体"/>
            <w:b/>
            <w:sz w:val="28"/>
            <w:szCs w:val="28"/>
          </w:rPr>
          <w:t>9.</w:t>
        </w:r>
        <w:r w:rsidR="00086C89">
          <w:rPr>
            <w:rStyle w:val="af"/>
            <w:rFonts w:ascii="宋体" w:hAnsi="宋体" w:hint="eastAsia"/>
            <w:b/>
            <w:sz w:val="28"/>
            <w:szCs w:val="28"/>
          </w:rPr>
          <w:t>纪律与保密</w:t>
        </w:r>
        <w:r w:rsidR="00086C89">
          <w:rPr>
            <w:rFonts w:ascii="宋体"/>
            <w:b/>
            <w:sz w:val="28"/>
            <w:szCs w:val="28"/>
          </w:rPr>
          <w:tab/>
        </w:r>
        <w:r w:rsidR="00086C89">
          <w:rPr>
            <w:rFonts w:ascii="宋体" w:hAnsi="宋体"/>
            <w:b/>
            <w:sz w:val="28"/>
            <w:szCs w:val="28"/>
          </w:rPr>
          <w:fldChar w:fldCharType="begin"/>
        </w:r>
        <w:r w:rsidR="00086C89">
          <w:rPr>
            <w:rFonts w:ascii="宋体" w:hAnsi="宋体"/>
            <w:b/>
            <w:sz w:val="28"/>
            <w:szCs w:val="28"/>
          </w:rPr>
          <w:instrText xml:space="preserve"> PAGEREF _Toc350519241 \h </w:instrText>
        </w:r>
        <w:r w:rsidR="00086C89">
          <w:rPr>
            <w:rFonts w:ascii="宋体" w:hAnsi="宋体"/>
            <w:b/>
            <w:sz w:val="28"/>
            <w:szCs w:val="28"/>
          </w:rPr>
        </w:r>
        <w:r w:rsidR="00086C89">
          <w:rPr>
            <w:rFonts w:ascii="宋体" w:hAnsi="宋体"/>
            <w:b/>
            <w:sz w:val="28"/>
            <w:szCs w:val="28"/>
          </w:rPr>
          <w:fldChar w:fldCharType="separate"/>
        </w:r>
        <w:r w:rsidR="00086C89">
          <w:rPr>
            <w:rFonts w:ascii="宋体" w:hAnsi="宋体"/>
            <w:b/>
            <w:sz w:val="28"/>
            <w:szCs w:val="28"/>
          </w:rPr>
          <w:t>9</w:t>
        </w:r>
        <w:r w:rsidR="00086C89">
          <w:rPr>
            <w:rFonts w:ascii="宋体" w:hAnsi="宋体"/>
            <w:b/>
            <w:sz w:val="28"/>
            <w:szCs w:val="28"/>
          </w:rPr>
          <w:fldChar w:fldCharType="end"/>
        </w:r>
      </w:hyperlink>
    </w:p>
    <w:p w:rsidR="0056391C" w:rsidRDefault="0006092F">
      <w:pPr>
        <w:pStyle w:val="10"/>
        <w:rPr>
          <w:kern w:val="2"/>
        </w:rPr>
      </w:pPr>
      <w:hyperlink w:anchor="_Toc350519242" w:history="1">
        <w:r w:rsidR="00086C89">
          <w:rPr>
            <w:rStyle w:val="af"/>
            <w:rFonts w:hint="eastAsia"/>
          </w:rPr>
          <w:t>附件一：投标函格式</w:t>
        </w:r>
        <w:r w:rsidR="00086C89">
          <w:tab/>
        </w:r>
      </w:hyperlink>
      <w:r w:rsidR="00086C89">
        <w:rPr>
          <w:rFonts w:hint="eastAsia"/>
        </w:rPr>
        <w:t>10</w:t>
      </w:r>
    </w:p>
    <w:p w:rsidR="0056391C" w:rsidRDefault="0006092F">
      <w:pPr>
        <w:pStyle w:val="10"/>
        <w:rPr>
          <w:kern w:val="2"/>
        </w:rPr>
      </w:pPr>
      <w:hyperlink w:anchor="_Toc350519243" w:history="1">
        <w:r w:rsidR="00086C89">
          <w:rPr>
            <w:rStyle w:val="af"/>
            <w:rFonts w:hint="eastAsia"/>
          </w:rPr>
          <w:t>附件二：投标人法人代表授权委托书格式</w:t>
        </w:r>
        <w:r w:rsidR="00086C89">
          <w:tab/>
        </w:r>
        <w:r w:rsidR="00086C89">
          <w:fldChar w:fldCharType="begin"/>
        </w:r>
        <w:r w:rsidR="00086C89">
          <w:instrText xml:space="preserve"> PAGEREF _Toc350519243 \h </w:instrText>
        </w:r>
        <w:r w:rsidR="00086C89">
          <w:fldChar w:fldCharType="separate"/>
        </w:r>
        <w:r w:rsidR="00086C89">
          <w:t>1</w:t>
        </w:r>
        <w:r w:rsidR="00086C89">
          <w:fldChar w:fldCharType="end"/>
        </w:r>
      </w:hyperlink>
      <w:r w:rsidR="00086C89">
        <w:rPr>
          <w:rFonts w:hint="eastAsia"/>
        </w:rPr>
        <w:t>1</w:t>
      </w:r>
    </w:p>
    <w:p w:rsidR="0056391C" w:rsidRDefault="0006092F">
      <w:pPr>
        <w:pStyle w:val="10"/>
        <w:rPr>
          <w:kern w:val="2"/>
        </w:rPr>
      </w:pPr>
      <w:hyperlink w:anchor="_Toc350519244" w:history="1">
        <w:r w:rsidR="00086C89">
          <w:rPr>
            <w:rStyle w:val="af"/>
            <w:rFonts w:hint="eastAsia"/>
          </w:rPr>
          <w:t>附件三：承运商基本资料表（一）（二）（三）</w:t>
        </w:r>
        <w:r w:rsidR="00086C89">
          <w:tab/>
        </w:r>
        <w:r w:rsidR="00086C89">
          <w:fldChar w:fldCharType="begin"/>
        </w:r>
        <w:r w:rsidR="00086C89">
          <w:instrText xml:space="preserve"> PAGEREF _Toc350519244 \h </w:instrText>
        </w:r>
        <w:r w:rsidR="00086C89">
          <w:fldChar w:fldCharType="separate"/>
        </w:r>
        <w:r w:rsidR="00086C89">
          <w:t>1</w:t>
        </w:r>
        <w:r w:rsidR="00086C89">
          <w:rPr>
            <w:rFonts w:hint="eastAsia"/>
          </w:rPr>
          <w:t>2</w:t>
        </w:r>
        <w:r w:rsidR="00086C89">
          <w:fldChar w:fldCharType="end"/>
        </w:r>
      </w:hyperlink>
    </w:p>
    <w:p w:rsidR="0056391C" w:rsidRDefault="0006092F">
      <w:pPr>
        <w:pStyle w:val="10"/>
        <w:rPr>
          <w:kern w:val="2"/>
        </w:rPr>
      </w:pPr>
      <w:hyperlink w:anchor="_Toc350519249" w:history="1">
        <w:r w:rsidR="00086C89">
          <w:rPr>
            <w:rStyle w:val="af"/>
            <w:rFonts w:hint="eastAsia"/>
          </w:rPr>
          <w:t>附件四：报价表格式</w:t>
        </w:r>
        <w:r w:rsidR="00086C89">
          <w:tab/>
        </w:r>
        <w:r w:rsidR="00086C89">
          <w:fldChar w:fldCharType="begin"/>
        </w:r>
        <w:r w:rsidR="00086C89">
          <w:instrText xml:space="preserve"> PAGEREF _Toc350519249 \h </w:instrText>
        </w:r>
        <w:r w:rsidR="00086C89">
          <w:fldChar w:fldCharType="separate"/>
        </w:r>
        <w:r w:rsidR="00086C89">
          <w:t>1</w:t>
        </w:r>
        <w:r w:rsidR="00086C89">
          <w:fldChar w:fldCharType="end"/>
        </w:r>
      </w:hyperlink>
      <w:r w:rsidR="00086C89">
        <w:rPr>
          <w:rFonts w:hint="eastAsia"/>
        </w:rPr>
        <w:t>3</w:t>
      </w:r>
    </w:p>
    <w:p w:rsidR="0056391C" w:rsidRDefault="00086C89">
      <w:pPr>
        <w:rPr>
          <w:rFonts w:ascii="宋体" w:hAnsi="宋体"/>
          <w:b/>
          <w:sz w:val="28"/>
          <w:szCs w:val="28"/>
        </w:rPr>
      </w:pPr>
      <w:r>
        <w:rPr>
          <w:rStyle w:val="af"/>
          <w:rFonts w:ascii="宋体" w:hAnsi="宋体" w:hint="eastAsia"/>
          <w:b/>
          <w:color w:val="auto"/>
          <w:sz w:val="28"/>
          <w:szCs w:val="28"/>
          <w:u w:val="none"/>
        </w:rPr>
        <w:t>合同范本、物流公司KPI指标、反商业贿赂协议书.................14</w:t>
      </w:r>
    </w:p>
    <w:p w:rsidR="0056391C" w:rsidRDefault="00086C89">
      <w:r>
        <w:rPr>
          <w:rFonts w:ascii="宋体" w:hAnsi="宋体"/>
          <w:b/>
          <w:sz w:val="28"/>
          <w:szCs w:val="28"/>
        </w:rPr>
        <w:fldChar w:fldCharType="end"/>
      </w:r>
    </w:p>
    <w:p w:rsidR="0056391C" w:rsidRDefault="0056391C">
      <w:pPr>
        <w:pStyle w:val="Default"/>
        <w:snapToGrid w:val="0"/>
        <w:ind w:leftChars="993" w:left="2383" w:firstLineChars="450" w:firstLine="1260"/>
        <w:rPr>
          <w:color w:val="auto"/>
          <w:sz w:val="28"/>
          <w:szCs w:val="28"/>
        </w:rPr>
      </w:pPr>
    </w:p>
    <w:p w:rsidR="0056391C" w:rsidRDefault="00086C89">
      <w:pPr>
        <w:spacing w:line="360" w:lineRule="auto"/>
        <w:ind w:firstLine="1"/>
        <w:jc w:val="center"/>
        <w:rPr>
          <w:b/>
          <w:sz w:val="36"/>
          <w:szCs w:val="36"/>
        </w:rPr>
      </w:pPr>
      <w:r>
        <w:rPr>
          <w:rFonts w:hint="eastAsia"/>
          <w:b/>
          <w:sz w:val="36"/>
          <w:szCs w:val="36"/>
        </w:rPr>
        <w:t>上海东冠纸业有限公司</w:t>
      </w:r>
    </w:p>
    <w:p w:rsidR="0056391C" w:rsidRDefault="000A5988">
      <w:pPr>
        <w:spacing w:line="360" w:lineRule="auto"/>
        <w:jc w:val="center"/>
        <w:rPr>
          <w:b/>
          <w:sz w:val="36"/>
          <w:szCs w:val="36"/>
        </w:rPr>
      </w:pPr>
      <w:r>
        <w:rPr>
          <w:b/>
          <w:sz w:val="36"/>
          <w:szCs w:val="36"/>
        </w:rPr>
        <w:t>2020</w:t>
      </w:r>
      <w:r w:rsidR="00086C89">
        <w:rPr>
          <w:rFonts w:hint="eastAsia"/>
          <w:b/>
          <w:sz w:val="36"/>
          <w:szCs w:val="36"/>
        </w:rPr>
        <w:t>年</w:t>
      </w:r>
      <w:r w:rsidR="00086C89">
        <w:rPr>
          <w:rFonts w:hint="eastAsia"/>
          <w:b/>
          <w:sz w:val="36"/>
          <w:szCs w:val="36"/>
        </w:rPr>
        <w:t>4</w:t>
      </w:r>
      <w:r w:rsidR="00086C89">
        <w:rPr>
          <w:rFonts w:hint="eastAsia"/>
          <w:b/>
          <w:sz w:val="36"/>
          <w:szCs w:val="36"/>
        </w:rPr>
        <w:t>月</w:t>
      </w:r>
    </w:p>
    <w:p w:rsidR="0056391C" w:rsidRDefault="00086C89">
      <w:pPr>
        <w:pStyle w:val="2"/>
        <w:widowControl w:val="0"/>
        <w:numPr>
          <w:ilvl w:val="0"/>
          <w:numId w:val="1"/>
        </w:numPr>
        <w:jc w:val="center"/>
        <w:rPr>
          <w:rStyle w:val="af"/>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
          <w:rFonts w:ascii="黑体" w:hint="eastAsia"/>
          <w:color w:val="auto"/>
        </w:rPr>
        <w:lastRenderedPageBreak/>
        <w:t>背景资料</w:t>
      </w:r>
      <w:bookmarkEnd w:id="0"/>
      <w:bookmarkEnd w:id="1"/>
      <w:bookmarkEnd w:id="2"/>
      <w:bookmarkEnd w:id="3"/>
      <w:bookmarkEnd w:id="4"/>
      <w:bookmarkEnd w:id="5"/>
      <w:bookmarkEnd w:id="6"/>
    </w:p>
    <w:p w:rsidR="0056391C" w:rsidRDefault="00086C89">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56391C" w:rsidRDefault="00086C89">
      <w:pPr>
        <w:spacing w:line="360" w:lineRule="auto"/>
        <w:ind w:firstLineChars="200" w:firstLine="480"/>
        <w:rPr>
          <w:rFonts w:ascii="宋体"/>
        </w:rPr>
      </w:pPr>
      <w:r>
        <w:rPr>
          <w:rFonts w:ascii="宋体" w:hAnsi="宋体" w:cs="宋体" w:hint="eastAsia"/>
        </w:rPr>
        <w:t>上海东冠纸业有限公司</w:t>
      </w:r>
      <w:r w:rsidR="000A5988">
        <w:rPr>
          <w:rFonts w:ascii="宋体" w:hAnsi="宋体" w:cs="宋体" w:hint="eastAsia"/>
        </w:rPr>
        <w:t>2020</w:t>
      </w:r>
      <w:r w:rsidR="00F81636">
        <w:rPr>
          <w:rFonts w:ascii="宋体" w:hAnsi="宋体" w:cs="宋体" w:hint="eastAsia"/>
        </w:rPr>
        <w:t>年度</w:t>
      </w:r>
      <w:r w:rsidR="00F81636" w:rsidRPr="00F81636">
        <w:rPr>
          <w:rFonts w:ascii="宋体" w:hAnsi="宋体" w:cs="宋体" w:hint="eastAsia"/>
        </w:rPr>
        <w:t>市内/外原纸</w:t>
      </w:r>
      <w:r w:rsidR="00F81636">
        <w:rPr>
          <w:rFonts w:ascii="宋体" w:hAnsi="宋体" w:cs="宋体" w:hint="eastAsia"/>
        </w:rPr>
        <w:t>配送物流项目，范围包括从上海工厂出发，配送至</w:t>
      </w:r>
      <w:r w:rsidR="00F81636" w:rsidRPr="00F81636">
        <w:rPr>
          <w:rFonts w:ascii="宋体" w:hAnsi="宋体" w:cs="宋体" w:hint="eastAsia"/>
        </w:rPr>
        <w:t>市内/外</w:t>
      </w:r>
      <w:r>
        <w:rPr>
          <w:rFonts w:ascii="宋体" w:hAnsi="宋体" w:cs="宋体" w:hint="eastAsia"/>
        </w:rPr>
        <w:t>指定地点客户的物流，配送至所属地区某一指定终端的城市配送物流。</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56391C" w:rsidRDefault="00086C89">
      <w:pPr>
        <w:spacing w:line="360" w:lineRule="auto"/>
        <w:ind w:firstLineChars="200" w:firstLine="480"/>
        <w:rPr>
          <w:rFonts w:ascii="Arial" w:hAnsi="Arial" w:cs="Arial"/>
        </w:rPr>
      </w:pPr>
      <w:r>
        <w:rPr>
          <w:rFonts w:ascii="Arial" w:hAnsi="Arial" w:cs="Arial" w:hint="eastAsia"/>
        </w:rPr>
        <w:t>上海东冠纸业有限公司是集卫生纸原纸生产、成品加工和销售为一体的制造企业，是</w:t>
      </w:r>
      <w:r>
        <w:rPr>
          <w:rFonts w:ascii="Arial" w:hAnsi="Arial" w:cs="Arial"/>
        </w:rPr>
        <w:t>2010</w:t>
      </w:r>
      <w:r>
        <w:rPr>
          <w:rFonts w:ascii="Arial" w:hAnsi="Arial" w:cs="Arial" w:hint="eastAsia"/>
        </w:rPr>
        <w:t>年上海</w:t>
      </w:r>
      <w:proofErr w:type="gramStart"/>
      <w:r>
        <w:rPr>
          <w:rFonts w:ascii="Arial" w:hAnsi="Arial" w:cs="Arial" w:hint="eastAsia"/>
        </w:rPr>
        <w:t>世</w:t>
      </w:r>
      <w:proofErr w:type="gramEnd"/>
      <w:r>
        <w:rPr>
          <w:rFonts w:ascii="Arial" w:hAnsi="Arial" w:cs="Arial" w:hint="eastAsia"/>
        </w:rPr>
        <w:t>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sidR="00F81636">
        <w:rPr>
          <w:rFonts w:ascii="Arial" w:hAnsi="Arial" w:cs="Arial"/>
        </w:rPr>
        <w:t>2020</w:t>
      </w:r>
      <w:r w:rsidR="00F81636">
        <w:rPr>
          <w:rFonts w:ascii="Arial" w:hAnsi="Arial" w:cs="Arial" w:hint="eastAsia"/>
        </w:rPr>
        <w:t>年</w:t>
      </w:r>
      <w:r w:rsidR="00F81636" w:rsidRPr="00F81636">
        <w:rPr>
          <w:rFonts w:ascii="宋体" w:hAnsi="宋体" w:cs="宋体" w:hint="eastAsia"/>
        </w:rPr>
        <w:t>市内/外原纸</w:t>
      </w:r>
      <w:r>
        <w:rPr>
          <w:rFonts w:ascii="Arial" w:hAnsi="Arial" w:cs="Arial" w:hint="eastAsia"/>
        </w:rPr>
        <w:t>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56391C" w:rsidRDefault="00086C89">
      <w:pPr>
        <w:pStyle w:val="2"/>
        <w:widowControl w:val="0"/>
        <w:numPr>
          <w:ilvl w:val="0"/>
          <w:numId w:val="1"/>
        </w:numPr>
        <w:jc w:val="center"/>
        <w:rPr>
          <w:rStyle w:val="af"/>
          <w:rFonts w:ascii="黑体"/>
          <w:color w:val="auto"/>
        </w:rPr>
      </w:pPr>
      <w:bookmarkStart w:id="9" w:name="_Toc50525876"/>
      <w:bookmarkStart w:id="10" w:name="_Toc51057512"/>
      <w:bookmarkStart w:id="11" w:name="_Toc51054109"/>
      <w:bookmarkStart w:id="12" w:name="_Toc55988824"/>
      <w:bookmarkStart w:id="13" w:name="_Toc51142827"/>
      <w:bookmarkStart w:id="14" w:name="_Toc350519234"/>
      <w:bookmarkStart w:id="15" w:name="_Toc56052015"/>
      <w:bookmarkStart w:id="16" w:name="_Toc59872423"/>
      <w:bookmarkStart w:id="17" w:name="_Toc56046411"/>
      <w:r>
        <w:rPr>
          <w:rStyle w:val="af"/>
          <w:rFonts w:ascii="黑体" w:hint="eastAsia"/>
          <w:color w:val="auto"/>
        </w:rPr>
        <w:t>定义</w:t>
      </w:r>
      <w:bookmarkEnd w:id="9"/>
      <w:bookmarkEnd w:id="10"/>
      <w:bookmarkEnd w:id="11"/>
      <w:bookmarkEnd w:id="12"/>
      <w:bookmarkEnd w:id="13"/>
      <w:bookmarkEnd w:id="14"/>
      <w:bookmarkEnd w:id="15"/>
      <w:bookmarkEnd w:id="16"/>
      <w:bookmarkEnd w:id="17"/>
    </w:p>
    <w:p w:rsidR="0056391C" w:rsidRDefault="00086C89">
      <w:pPr>
        <w:pStyle w:val="10"/>
      </w:pPr>
      <w:r>
        <w:rPr>
          <w:rFonts w:hint="eastAsia"/>
        </w:rPr>
        <w:t>本附件中所用下列名词的含义在此予以确定。</w:t>
      </w:r>
    </w:p>
    <w:p w:rsidR="0056391C" w:rsidRDefault="00086C89">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指上海东冠纸业有限公司。</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56391C" w:rsidRDefault="00086C89">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56391C" w:rsidRDefault="00086C89">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56391C" w:rsidRDefault="00086C89">
      <w:pPr>
        <w:pStyle w:val="2"/>
        <w:widowControl w:val="0"/>
        <w:numPr>
          <w:ilvl w:val="0"/>
          <w:numId w:val="1"/>
        </w:numPr>
        <w:jc w:val="center"/>
        <w:rPr>
          <w:rStyle w:val="af"/>
          <w:color w:val="auto"/>
          <w:u w:val="none"/>
        </w:rPr>
      </w:pPr>
      <w:bookmarkStart w:id="18" w:name="_Toc50525877"/>
      <w:bookmarkStart w:id="19" w:name="_Toc51054110"/>
      <w:bookmarkStart w:id="20" w:name="_Toc51057513"/>
      <w:bookmarkStart w:id="21" w:name="_Toc51142828"/>
      <w:bookmarkStart w:id="22" w:name="_Toc55988825"/>
      <w:bookmarkStart w:id="23" w:name="_Toc350519235"/>
      <w:bookmarkStart w:id="24" w:name="_Toc59872424"/>
      <w:bookmarkStart w:id="25" w:name="_Toc56046412"/>
      <w:bookmarkStart w:id="26" w:name="_Toc56052016"/>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w:t>
      </w:r>
      <w:r>
        <w:rPr>
          <w:rStyle w:val="af"/>
          <w:rFonts w:hint="eastAsia"/>
          <w:color w:val="auto"/>
          <w:u w:val="none"/>
        </w:rPr>
        <w:lastRenderedPageBreak/>
        <w:t>产状态。</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56391C" w:rsidRDefault="00086C89">
      <w:pPr>
        <w:pStyle w:val="2"/>
        <w:widowControl w:val="0"/>
        <w:numPr>
          <w:ilvl w:val="0"/>
          <w:numId w:val="1"/>
        </w:numPr>
        <w:jc w:val="center"/>
      </w:pPr>
      <w:bookmarkStart w:id="27" w:name="_Toc51054111"/>
      <w:bookmarkStart w:id="28" w:name="_Toc51057514"/>
      <w:bookmarkStart w:id="29" w:name="_Toc50525878"/>
      <w:bookmarkStart w:id="30" w:name="_Toc55988826"/>
      <w:bookmarkStart w:id="31" w:name="_Toc51142829"/>
      <w:bookmarkStart w:id="32" w:name="_Toc56052017"/>
      <w:bookmarkStart w:id="33" w:name="_Toc56046413"/>
      <w:bookmarkStart w:id="34" w:name="_Toc59872425"/>
      <w:bookmarkStart w:id="35" w:name="_Toc350519236"/>
      <w:r>
        <w:rPr>
          <w:rStyle w:val="af"/>
          <w:rFonts w:ascii="黑体" w:hint="eastAsia"/>
          <w:color w:val="auto"/>
          <w:u w:val="none"/>
        </w:rPr>
        <w:t>招标情况</w:t>
      </w:r>
      <w:bookmarkEnd w:id="27"/>
      <w:bookmarkEnd w:id="28"/>
      <w:bookmarkEnd w:id="29"/>
      <w:bookmarkEnd w:id="30"/>
      <w:bookmarkEnd w:id="31"/>
      <w:bookmarkEnd w:id="32"/>
      <w:bookmarkEnd w:id="33"/>
      <w:bookmarkEnd w:id="34"/>
      <w:bookmarkEnd w:id="35"/>
      <w:r>
        <w:rPr>
          <w:rFonts w:hint="eastAsia"/>
        </w:rPr>
        <w:t>。</w:t>
      </w:r>
    </w:p>
    <w:p w:rsidR="0056391C" w:rsidRDefault="00086C89">
      <w:pPr>
        <w:pStyle w:val="af3"/>
        <w:numPr>
          <w:ilvl w:val="0"/>
          <w:numId w:val="2"/>
        </w:numPr>
        <w:autoSpaceDE w:val="0"/>
        <w:autoSpaceDN w:val="0"/>
        <w:adjustRightInd w:val="0"/>
        <w:spacing w:line="240" w:lineRule="atLeast"/>
        <w:ind w:firstLineChars="0"/>
        <w:jc w:val="left"/>
        <w:rPr>
          <w:rFonts w:ascii="宋体" w:cs="宋体"/>
          <w:color w:val="000000"/>
          <w:kern w:val="0"/>
          <w:szCs w:val="21"/>
        </w:rPr>
      </w:pPr>
      <w:r>
        <w:rPr>
          <w:rFonts w:ascii="宋体" w:cs="宋体" w:hint="eastAsia"/>
          <w:color w:val="000000"/>
          <w:kern w:val="0"/>
          <w:szCs w:val="21"/>
        </w:rPr>
        <w:t>内容：</w:t>
      </w:r>
    </w:p>
    <w:p w:rsidR="0056391C" w:rsidRDefault="00086C89">
      <w:pPr>
        <w:pStyle w:val="af3"/>
        <w:autoSpaceDE w:val="0"/>
        <w:autoSpaceDN w:val="0"/>
        <w:adjustRightInd w:val="0"/>
        <w:spacing w:line="240" w:lineRule="atLeast"/>
        <w:ind w:leftChars="181" w:left="434" w:firstLineChars="100" w:firstLine="210"/>
        <w:jc w:val="left"/>
        <w:rPr>
          <w:rFonts w:ascii="宋体" w:cs="宋体"/>
          <w:color w:val="000000"/>
          <w:kern w:val="0"/>
          <w:szCs w:val="21"/>
        </w:rPr>
      </w:pPr>
      <w:r>
        <w:rPr>
          <w:rFonts w:ascii="宋体" w:cs="宋体" w:hint="eastAsia"/>
          <w:color w:val="000000"/>
          <w:kern w:val="0"/>
          <w:szCs w:val="21"/>
        </w:rPr>
        <w:t>由上海东冠纸业工厂原纸仓库装车，发往市区所属客户（见下表）；</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由上海东冠纸业工厂原纸仓库装车，发往浙江嘉兴（见下表）。</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1.1 相关地址：</w:t>
      </w:r>
    </w:p>
    <w:tbl>
      <w:tblPr>
        <w:tblW w:w="8095" w:type="dxa"/>
        <w:tblInd w:w="93" w:type="dxa"/>
        <w:tblLayout w:type="fixed"/>
        <w:tblLook w:val="04A0" w:firstRow="1" w:lastRow="0" w:firstColumn="1" w:lastColumn="0" w:noHBand="0" w:noVBand="1"/>
      </w:tblPr>
      <w:tblGrid>
        <w:gridCol w:w="1880"/>
        <w:gridCol w:w="6215"/>
      </w:tblGrid>
      <w:tr w:rsidR="0056391C">
        <w:trPr>
          <w:trHeight w:val="335"/>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出发</w:t>
            </w:r>
          </w:p>
        </w:tc>
        <w:tc>
          <w:tcPr>
            <w:tcW w:w="6215"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目的地</w:t>
            </w:r>
          </w:p>
        </w:tc>
      </w:tr>
      <w:tr w:rsidR="0056391C">
        <w:trPr>
          <w:trHeight w:val="412"/>
        </w:trPr>
        <w:tc>
          <w:tcPr>
            <w:tcW w:w="1880" w:type="dxa"/>
            <w:vMerge w:val="restart"/>
            <w:tcBorders>
              <w:top w:val="nil"/>
              <w:left w:val="single" w:sz="4" w:space="0" w:color="auto"/>
              <w:bottom w:val="single" w:sz="4" w:space="0" w:color="000000"/>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上海东冠纸业工厂上海金山亭林</w:t>
            </w:r>
            <w:proofErr w:type="gramStart"/>
            <w:r>
              <w:rPr>
                <w:rFonts w:ascii="宋体" w:hAnsi="宋体" w:cs="宋体" w:hint="eastAsia"/>
                <w:szCs w:val="21"/>
              </w:rPr>
              <w:t>林</w:t>
            </w:r>
            <w:proofErr w:type="gramEnd"/>
            <w:r>
              <w:rPr>
                <w:rFonts w:ascii="宋体" w:hAnsi="宋体" w:cs="宋体" w:hint="eastAsia"/>
                <w:szCs w:val="21"/>
              </w:rPr>
              <w:t>慧路1000号</w:t>
            </w: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上海市嘉定区外冈镇</w:t>
            </w:r>
            <w:proofErr w:type="gramStart"/>
            <w:r>
              <w:rPr>
                <w:rFonts w:ascii="宋体" w:hAnsi="宋体" w:cs="宋体" w:hint="eastAsia"/>
                <w:szCs w:val="21"/>
              </w:rPr>
              <w:t>汇仁路</w:t>
            </w:r>
            <w:proofErr w:type="gramEnd"/>
            <w:r>
              <w:rPr>
                <w:rFonts w:ascii="宋体" w:hAnsi="宋体" w:cs="宋体" w:hint="eastAsia"/>
                <w:szCs w:val="21"/>
              </w:rPr>
              <w:t>1768号1幢</w:t>
            </w:r>
          </w:p>
        </w:tc>
      </w:tr>
      <w:tr w:rsidR="0056391C">
        <w:trPr>
          <w:trHeight w:val="41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上海市浦东新区合庆</w:t>
            </w:r>
            <w:proofErr w:type="gramStart"/>
            <w:r>
              <w:rPr>
                <w:rFonts w:ascii="宋体" w:hAnsi="宋体" w:cs="宋体" w:hint="eastAsia"/>
                <w:szCs w:val="21"/>
              </w:rPr>
              <w:t>镇星升路</w:t>
            </w:r>
            <w:r>
              <w:rPr>
                <w:rFonts w:ascii="Arial" w:hAnsi="Arial" w:cs="Arial"/>
                <w:szCs w:val="21"/>
              </w:rPr>
              <w:t>189</w:t>
            </w:r>
            <w:r>
              <w:rPr>
                <w:rFonts w:ascii="宋体" w:hAnsi="宋体" w:cs="宋体" w:hint="eastAsia"/>
                <w:szCs w:val="21"/>
              </w:rPr>
              <w:t>号</w:t>
            </w:r>
            <w:proofErr w:type="gramEnd"/>
          </w:p>
        </w:tc>
      </w:tr>
      <w:tr w:rsidR="0056391C">
        <w:trPr>
          <w:trHeight w:val="409"/>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上海嘉定</w:t>
            </w:r>
            <w:proofErr w:type="gramStart"/>
            <w:r>
              <w:rPr>
                <w:rFonts w:ascii="宋体" w:hAnsi="宋体" w:cs="宋体" w:hint="eastAsia"/>
                <w:szCs w:val="21"/>
              </w:rPr>
              <w:t>去嘉安公路</w:t>
            </w:r>
            <w:proofErr w:type="gramEnd"/>
            <w:r>
              <w:rPr>
                <w:rFonts w:ascii="宋体" w:hAnsi="宋体" w:cs="宋体" w:hint="eastAsia"/>
                <w:szCs w:val="21"/>
              </w:rPr>
              <w:t>菊城路</w:t>
            </w:r>
            <w:r>
              <w:rPr>
                <w:rFonts w:ascii="Arial" w:hAnsi="Arial" w:cs="Arial"/>
                <w:szCs w:val="21"/>
              </w:rPr>
              <w:t>288</w:t>
            </w:r>
            <w:r>
              <w:rPr>
                <w:rFonts w:ascii="宋体" w:hAnsi="宋体" w:cs="宋体" w:hint="eastAsia"/>
                <w:szCs w:val="21"/>
              </w:rPr>
              <w:t>号</w:t>
            </w:r>
          </w:p>
        </w:tc>
      </w:tr>
      <w:tr w:rsidR="0056391C">
        <w:trPr>
          <w:trHeight w:val="274"/>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上海市三门路</w:t>
            </w:r>
            <w:r>
              <w:rPr>
                <w:rFonts w:ascii="Arial" w:hAnsi="Arial" w:cs="Arial"/>
                <w:szCs w:val="21"/>
              </w:rPr>
              <w:t>760</w:t>
            </w:r>
            <w:r>
              <w:rPr>
                <w:rFonts w:ascii="宋体" w:hAnsi="宋体" w:cs="宋体" w:hint="eastAsia"/>
                <w:szCs w:val="21"/>
              </w:rPr>
              <w:t>号乙</w:t>
            </w:r>
          </w:p>
        </w:tc>
      </w:tr>
      <w:tr w:rsidR="0056391C">
        <w:trPr>
          <w:trHeight w:val="37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nil"/>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浦东新区合</w:t>
            </w:r>
            <w:proofErr w:type="gramStart"/>
            <w:r>
              <w:rPr>
                <w:rFonts w:ascii="宋体" w:hAnsi="宋体" w:cs="宋体" w:hint="eastAsia"/>
                <w:szCs w:val="21"/>
              </w:rPr>
              <w:t>庆镇凌白</w:t>
            </w:r>
            <w:proofErr w:type="gramEnd"/>
            <w:r>
              <w:rPr>
                <w:rFonts w:ascii="宋体" w:hAnsi="宋体" w:cs="宋体" w:hint="eastAsia"/>
                <w:szCs w:val="21"/>
              </w:rPr>
              <w:t>路</w:t>
            </w:r>
            <w:r>
              <w:rPr>
                <w:rFonts w:ascii="Arial" w:hAnsi="Arial" w:cs="Arial"/>
                <w:szCs w:val="21"/>
              </w:rPr>
              <w:t>1081</w:t>
            </w:r>
            <w:r>
              <w:rPr>
                <w:rFonts w:ascii="宋体" w:hAnsi="宋体" w:cs="宋体" w:hint="eastAsia"/>
                <w:szCs w:val="21"/>
              </w:rPr>
              <w:t>号</w:t>
            </w:r>
          </w:p>
        </w:tc>
      </w:tr>
      <w:tr w:rsidR="0056391C">
        <w:trPr>
          <w:trHeight w:val="411"/>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上海市松江区车墩镇香亭路</w:t>
            </w:r>
            <w:r>
              <w:rPr>
                <w:rFonts w:ascii="Arial" w:hAnsi="Arial" w:cs="Arial"/>
                <w:szCs w:val="21"/>
              </w:rPr>
              <w:t>459</w:t>
            </w:r>
            <w:r>
              <w:rPr>
                <w:rFonts w:ascii="宋体" w:hAnsi="宋体" w:cs="宋体" w:hint="eastAsia"/>
                <w:szCs w:val="21"/>
              </w:rPr>
              <w:t>号</w:t>
            </w:r>
          </w:p>
        </w:tc>
      </w:tr>
      <w:tr w:rsidR="0056391C">
        <w:trPr>
          <w:trHeight w:val="41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上海市黄浦区淡水路229号12楼</w:t>
            </w:r>
          </w:p>
        </w:tc>
      </w:tr>
      <w:tr w:rsidR="0056391C">
        <w:trPr>
          <w:trHeight w:val="423"/>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崇明县竖新镇</w:t>
            </w:r>
            <w:proofErr w:type="gramStart"/>
            <w:r>
              <w:rPr>
                <w:rFonts w:ascii="宋体" w:hAnsi="宋体" w:cs="宋体" w:hint="eastAsia"/>
                <w:szCs w:val="21"/>
              </w:rPr>
              <w:t>新进村</w:t>
            </w:r>
            <w:proofErr w:type="gramEnd"/>
            <w:r>
              <w:rPr>
                <w:rFonts w:ascii="宋体" w:hAnsi="宋体" w:cs="宋体" w:hint="eastAsia"/>
                <w:szCs w:val="21"/>
              </w:rPr>
              <w:t>1118号</w:t>
            </w:r>
          </w:p>
        </w:tc>
      </w:tr>
      <w:tr w:rsidR="0056391C">
        <w:trPr>
          <w:trHeight w:val="273"/>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上海市松江</w:t>
            </w:r>
            <w:proofErr w:type="gramStart"/>
            <w:r>
              <w:rPr>
                <w:rFonts w:ascii="宋体" w:hAnsi="宋体" w:cs="宋体" w:hint="eastAsia"/>
                <w:szCs w:val="21"/>
              </w:rPr>
              <w:t>区欣玉路</w:t>
            </w:r>
            <w:proofErr w:type="gramEnd"/>
            <w:r>
              <w:rPr>
                <w:rFonts w:ascii="Arial" w:hAnsi="Arial" w:cs="Arial"/>
                <w:szCs w:val="21"/>
              </w:rPr>
              <w:t>253</w:t>
            </w:r>
            <w:r>
              <w:rPr>
                <w:rFonts w:ascii="宋体" w:hAnsi="宋体" w:cs="宋体" w:hint="eastAsia"/>
                <w:szCs w:val="21"/>
              </w:rPr>
              <w:t>号</w:t>
            </w:r>
          </w:p>
        </w:tc>
      </w:tr>
      <w:tr w:rsidR="0056391C">
        <w:trPr>
          <w:trHeight w:val="40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上海浦东金桥路</w:t>
            </w:r>
            <w:r>
              <w:rPr>
                <w:rFonts w:ascii="Arial" w:hAnsi="Arial" w:cs="Arial"/>
                <w:szCs w:val="21"/>
              </w:rPr>
              <w:t>1504</w:t>
            </w:r>
            <w:r>
              <w:rPr>
                <w:rFonts w:ascii="宋体" w:hAnsi="宋体" w:cs="宋体" w:hint="eastAsia"/>
                <w:szCs w:val="21"/>
              </w:rPr>
              <w:t>弄</w:t>
            </w:r>
            <w:r>
              <w:rPr>
                <w:rFonts w:ascii="Arial" w:hAnsi="Arial" w:cs="Arial"/>
                <w:szCs w:val="21"/>
              </w:rPr>
              <w:t>19</w:t>
            </w:r>
            <w:r>
              <w:rPr>
                <w:rFonts w:ascii="宋体" w:hAnsi="宋体" w:cs="宋体" w:hint="eastAsia"/>
                <w:szCs w:val="21"/>
              </w:rPr>
              <w:t>号</w:t>
            </w:r>
            <w:r>
              <w:rPr>
                <w:rFonts w:ascii="Arial" w:hAnsi="Arial" w:cs="Arial"/>
                <w:szCs w:val="21"/>
              </w:rPr>
              <w:t>101</w:t>
            </w:r>
            <w:r>
              <w:rPr>
                <w:rFonts w:ascii="宋体" w:hAnsi="宋体" w:cs="宋体" w:hint="eastAsia"/>
                <w:szCs w:val="21"/>
              </w:rPr>
              <w:t>室</w:t>
            </w:r>
          </w:p>
        </w:tc>
      </w:tr>
      <w:tr w:rsidR="0056391C">
        <w:trPr>
          <w:trHeight w:val="406"/>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浦东普陀路</w:t>
            </w:r>
            <w:r>
              <w:rPr>
                <w:rFonts w:ascii="Arial" w:hAnsi="Arial" w:cs="Arial"/>
                <w:szCs w:val="21"/>
              </w:rPr>
              <w:t>138</w:t>
            </w:r>
            <w:r>
              <w:rPr>
                <w:rFonts w:ascii="宋体" w:hAnsi="宋体" w:cs="宋体" w:hint="eastAsia"/>
                <w:szCs w:val="21"/>
              </w:rPr>
              <w:t>号</w:t>
            </w:r>
            <w:r>
              <w:rPr>
                <w:rFonts w:ascii="Arial" w:hAnsi="Arial" w:cs="Arial"/>
                <w:szCs w:val="21"/>
              </w:rPr>
              <w:t>4</w:t>
            </w:r>
            <w:r>
              <w:rPr>
                <w:rFonts w:ascii="宋体" w:hAnsi="宋体" w:cs="宋体" w:hint="eastAsia"/>
                <w:szCs w:val="21"/>
              </w:rPr>
              <w:t>幢</w:t>
            </w:r>
            <w:r>
              <w:rPr>
                <w:rFonts w:ascii="Arial" w:hAnsi="Arial" w:cs="Arial"/>
                <w:szCs w:val="21"/>
              </w:rPr>
              <w:t>202</w:t>
            </w:r>
            <w:r>
              <w:rPr>
                <w:rFonts w:ascii="宋体" w:hAnsi="宋体" w:cs="宋体" w:hint="eastAsia"/>
                <w:szCs w:val="21"/>
              </w:rPr>
              <w:t>室</w:t>
            </w:r>
          </w:p>
        </w:tc>
      </w:tr>
      <w:tr w:rsidR="0056391C">
        <w:trPr>
          <w:trHeight w:val="42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w:t>
            </w:r>
            <w:proofErr w:type="gramStart"/>
            <w:r>
              <w:rPr>
                <w:rFonts w:ascii="宋体" w:hAnsi="宋体" w:cs="宋体" w:hint="eastAsia"/>
                <w:szCs w:val="21"/>
              </w:rPr>
              <w:t>区月丰路</w:t>
            </w:r>
            <w:proofErr w:type="gramEnd"/>
            <w:r>
              <w:rPr>
                <w:rFonts w:ascii="Arial" w:hAnsi="Arial" w:cs="Arial"/>
                <w:szCs w:val="21"/>
              </w:rPr>
              <w:t>19</w:t>
            </w:r>
            <w:r>
              <w:rPr>
                <w:rFonts w:ascii="宋体" w:hAnsi="宋体" w:cs="宋体" w:hint="eastAsia"/>
                <w:szCs w:val="21"/>
              </w:rPr>
              <w:t>号</w:t>
            </w:r>
          </w:p>
        </w:tc>
      </w:tr>
      <w:tr w:rsidR="0056391C">
        <w:trPr>
          <w:trHeight w:val="41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上海宝山区</w:t>
            </w:r>
            <w:proofErr w:type="gramStart"/>
            <w:r>
              <w:rPr>
                <w:rFonts w:ascii="宋体" w:hAnsi="宋体" w:cs="宋体" w:hint="eastAsia"/>
                <w:szCs w:val="21"/>
              </w:rPr>
              <w:t>东太东路</w:t>
            </w:r>
            <w:proofErr w:type="gramEnd"/>
            <w:r>
              <w:rPr>
                <w:rFonts w:ascii="Arial" w:hAnsi="Arial" w:cs="Arial"/>
                <w:szCs w:val="21"/>
              </w:rPr>
              <w:t>865</w:t>
            </w:r>
            <w:r>
              <w:rPr>
                <w:rFonts w:ascii="宋体" w:hAnsi="宋体" w:cs="宋体" w:hint="eastAsia"/>
                <w:szCs w:val="21"/>
              </w:rPr>
              <w:t>号</w:t>
            </w:r>
            <w:r>
              <w:rPr>
                <w:rFonts w:ascii="Arial" w:hAnsi="Arial" w:cs="Arial"/>
                <w:szCs w:val="21"/>
              </w:rPr>
              <w:t>4</w:t>
            </w:r>
            <w:r>
              <w:rPr>
                <w:rFonts w:ascii="宋体" w:hAnsi="宋体" w:cs="宋体" w:hint="eastAsia"/>
                <w:szCs w:val="21"/>
              </w:rPr>
              <w:t>幢</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上海市宝山区月新北路158号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嘉定区南翔</w:t>
            </w:r>
            <w:proofErr w:type="gramStart"/>
            <w:r>
              <w:rPr>
                <w:rFonts w:ascii="宋体" w:hAnsi="宋体" w:cs="宋体" w:hint="eastAsia"/>
                <w:szCs w:val="21"/>
              </w:rPr>
              <w:t>镇昌翔路</w:t>
            </w:r>
            <w:proofErr w:type="gramEnd"/>
            <w:r>
              <w:rPr>
                <w:rFonts w:ascii="宋体" w:hAnsi="宋体" w:cs="宋体" w:hint="eastAsia"/>
                <w:szCs w:val="21"/>
              </w:rPr>
              <w:t>178号1号楼2F B区</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嘉定区博学南路713号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浦东新区三灶</w:t>
            </w:r>
            <w:proofErr w:type="gramStart"/>
            <w:r>
              <w:rPr>
                <w:rFonts w:ascii="宋体" w:hAnsi="宋体" w:cs="宋体" w:hint="eastAsia"/>
                <w:szCs w:val="21"/>
              </w:rPr>
              <w:t>镇宣春路</w:t>
            </w:r>
            <w:proofErr w:type="gramEnd"/>
            <w:r>
              <w:rPr>
                <w:rFonts w:ascii="宋体" w:hAnsi="宋体" w:cs="宋体" w:hint="eastAsia"/>
                <w:szCs w:val="21"/>
              </w:rPr>
              <w:t>172号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w:t>
            </w:r>
            <w:proofErr w:type="gramStart"/>
            <w:r>
              <w:rPr>
                <w:rFonts w:ascii="宋体" w:hAnsi="宋体" w:cs="宋体" w:hint="eastAsia"/>
                <w:szCs w:val="21"/>
              </w:rPr>
              <w:t>区庙行</w:t>
            </w:r>
            <w:proofErr w:type="gramEnd"/>
            <w:r>
              <w:rPr>
                <w:rFonts w:ascii="宋体" w:hAnsi="宋体" w:cs="宋体" w:hint="eastAsia"/>
                <w:szCs w:val="21"/>
              </w:rPr>
              <w:t>大康路525号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上海市宝山区康宁路938号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松江区佘山镇天马山新宅路658号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上海浦东</w:t>
            </w:r>
            <w:proofErr w:type="gramStart"/>
            <w:r>
              <w:rPr>
                <w:rFonts w:ascii="宋体" w:hAnsi="宋体" w:cs="宋体" w:hint="eastAsia"/>
                <w:szCs w:val="21"/>
              </w:rPr>
              <w:t>新区北蔡镇新陈路</w:t>
            </w:r>
            <w:proofErr w:type="gramEnd"/>
            <w:r>
              <w:rPr>
                <w:rFonts w:ascii="宋体" w:hAnsi="宋体" w:cs="宋体" w:hint="eastAsia"/>
                <w:szCs w:val="21"/>
              </w:rPr>
              <w:t>155号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上海浦东新区华夏西路5790号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宝山区南</w:t>
            </w:r>
            <w:proofErr w:type="gramStart"/>
            <w:r>
              <w:rPr>
                <w:rFonts w:ascii="宋体" w:hAnsi="宋体" w:cs="宋体" w:hint="eastAsia"/>
                <w:szCs w:val="21"/>
              </w:rPr>
              <w:t>蕰藻路</w:t>
            </w:r>
            <w:proofErr w:type="gramEnd"/>
            <w:r>
              <w:rPr>
                <w:rFonts w:ascii="宋体" w:hAnsi="宋体" w:cs="宋体" w:hint="eastAsia"/>
                <w:szCs w:val="21"/>
              </w:rPr>
              <w:t>310弄3号-1</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上海市宝山区</w:t>
            </w:r>
            <w:proofErr w:type="gramStart"/>
            <w:r>
              <w:rPr>
                <w:rFonts w:ascii="宋体" w:hAnsi="宋体" w:cs="宋体" w:hint="eastAsia"/>
                <w:szCs w:val="21"/>
              </w:rPr>
              <w:t>南陈路301号</w:t>
            </w:r>
            <w:proofErr w:type="gramEnd"/>
            <w:r>
              <w:rPr>
                <w:rFonts w:ascii="宋体" w:hAnsi="宋体" w:cs="宋体" w:hint="eastAsia"/>
                <w:szCs w:val="21"/>
              </w:rPr>
              <w:t>—2</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上海宝山区沪</w:t>
            </w:r>
            <w:proofErr w:type="gramStart"/>
            <w:r>
              <w:rPr>
                <w:rFonts w:ascii="宋体" w:hAnsi="宋体" w:cs="宋体" w:hint="eastAsia"/>
                <w:szCs w:val="21"/>
              </w:rPr>
              <w:t>太</w:t>
            </w:r>
            <w:proofErr w:type="gramEnd"/>
            <w:r>
              <w:rPr>
                <w:rFonts w:ascii="宋体" w:hAnsi="宋体" w:cs="宋体" w:hint="eastAsia"/>
                <w:szCs w:val="21"/>
              </w:rPr>
              <w:t>路9606号4栋</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上海市松江区洞</w:t>
            </w:r>
            <w:proofErr w:type="gramStart"/>
            <w:r>
              <w:rPr>
                <w:rFonts w:ascii="宋体" w:hAnsi="宋体" w:cs="宋体" w:hint="eastAsia"/>
                <w:szCs w:val="21"/>
              </w:rPr>
              <w:t>泾</w:t>
            </w:r>
            <w:proofErr w:type="gramEnd"/>
            <w:r>
              <w:rPr>
                <w:rFonts w:ascii="宋体" w:hAnsi="宋体" w:cs="宋体" w:hint="eastAsia"/>
                <w:szCs w:val="21"/>
              </w:rPr>
              <w:t>镇张</w:t>
            </w:r>
            <w:proofErr w:type="gramStart"/>
            <w:r>
              <w:rPr>
                <w:rFonts w:ascii="宋体" w:hAnsi="宋体" w:cs="宋体" w:hint="eastAsia"/>
                <w:szCs w:val="21"/>
              </w:rPr>
              <w:t>泾</w:t>
            </w:r>
            <w:proofErr w:type="gramEnd"/>
            <w:r>
              <w:rPr>
                <w:rFonts w:ascii="宋体" w:hAnsi="宋体" w:cs="宋体" w:hint="eastAsia"/>
                <w:szCs w:val="21"/>
              </w:rPr>
              <w:t>路651号（</w:t>
            </w:r>
            <w:proofErr w:type="gramStart"/>
            <w:r>
              <w:rPr>
                <w:rFonts w:ascii="宋体" w:hAnsi="宋体" w:cs="宋体" w:hint="eastAsia"/>
                <w:szCs w:val="21"/>
              </w:rPr>
              <w:t>莘砖公路</w:t>
            </w:r>
            <w:proofErr w:type="gramEnd"/>
            <w:r>
              <w:rPr>
                <w:rFonts w:ascii="宋体" w:hAnsi="宋体" w:cs="宋体" w:hint="eastAsia"/>
                <w:szCs w:val="21"/>
              </w:rPr>
              <w:t>向南400米）</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嘉兴市南湖区</w:t>
            </w:r>
            <w:proofErr w:type="gramStart"/>
            <w:r>
              <w:rPr>
                <w:rFonts w:ascii="宋体" w:hAnsi="宋体" w:cs="宋体" w:hint="eastAsia"/>
                <w:szCs w:val="21"/>
              </w:rPr>
              <w:t>大桥镇乍王公</w:t>
            </w:r>
            <w:proofErr w:type="gramEnd"/>
            <w:r>
              <w:rPr>
                <w:rFonts w:ascii="宋体" w:hAnsi="宋体" w:cs="宋体" w:hint="eastAsia"/>
                <w:szCs w:val="21"/>
              </w:rPr>
              <w:t>路北侧</w:t>
            </w:r>
          </w:p>
        </w:tc>
      </w:tr>
    </w:tbl>
    <w:p w:rsidR="0056391C" w:rsidRDefault="0056391C">
      <w:pPr>
        <w:autoSpaceDE w:val="0"/>
        <w:autoSpaceDN w:val="0"/>
        <w:adjustRightInd w:val="0"/>
        <w:spacing w:line="240" w:lineRule="atLeast"/>
        <w:rPr>
          <w:rFonts w:ascii="宋体" w:cs="宋体"/>
          <w:color w:val="000000"/>
          <w:szCs w:val="21"/>
        </w:rPr>
      </w:pPr>
    </w:p>
    <w:p w:rsidR="0056391C" w:rsidRDefault="00086C89">
      <w:pPr>
        <w:pStyle w:val="af3"/>
        <w:numPr>
          <w:ilvl w:val="1"/>
          <w:numId w:val="3"/>
        </w:numPr>
        <w:autoSpaceDE w:val="0"/>
        <w:autoSpaceDN w:val="0"/>
        <w:adjustRightInd w:val="0"/>
        <w:spacing w:line="240" w:lineRule="atLeast"/>
        <w:ind w:firstLineChars="0"/>
        <w:jc w:val="left"/>
        <w:rPr>
          <w:rFonts w:ascii="宋体" w:cs="宋体"/>
          <w:color w:val="000000"/>
          <w:kern w:val="0"/>
          <w:szCs w:val="21"/>
        </w:rPr>
      </w:pPr>
      <w:r>
        <w:rPr>
          <w:rFonts w:ascii="宋体" w:cs="宋体" w:hint="eastAsia"/>
          <w:color w:val="000000"/>
          <w:kern w:val="0"/>
          <w:szCs w:val="21"/>
        </w:rPr>
        <w:t xml:space="preserve">  月预计运量：</w:t>
      </w:r>
    </w:p>
    <w:p w:rsidR="0056391C" w:rsidRDefault="00086C89">
      <w:pPr>
        <w:autoSpaceDE w:val="0"/>
        <w:autoSpaceDN w:val="0"/>
        <w:adjustRightInd w:val="0"/>
        <w:spacing w:line="240" w:lineRule="atLeast"/>
        <w:ind w:left="360" w:firstLineChars="100" w:firstLine="240"/>
        <w:rPr>
          <w:rFonts w:ascii="宋体" w:cs="宋体"/>
          <w:color w:val="000000"/>
          <w:szCs w:val="21"/>
        </w:rPr>
      </w:pPr>
      <w:r>
        <w:rPr>
          <w:rFonts w:ascii="宋体" w:cs="宋体" w:hint="eastAsia"/>
          <w:color w:val="000000"/>
          <w:szCs w:val="21"/>
        </w:rPr>
        <w:t>上海市区预计每月原纸运量700吨左右；</w:t>
      </w:r>
    </w:p>
    <w:p w:rsidR="0056391C" w:rsidRDefault="00086C89">
      <w:pPr>
        <w:autoSpaceDE w:val="0"/>
        <w:autoSpaceDN w:val="0"/>
        <w:adjustRightInd w:val="0"/>
        <w:spacing w:line="240" w:lineRule="atLeast"/>
        <w:ind w:left="360" w:firstLineChars="100" w:firstLine="240"/>
        <w:rPr>
          <w:rFonts w:ascii="宋体" w:cs="宋体"/>
          <w:color w:val="000000"/>
          <w:szCs w:val="21"/>
        </w:rPr>
      </w:pPr>
      <w:r>
        <w:rPr>
          <w:rFonts w:ascii="宋体" w:cs="宋体" w:hint="eastAsia"/>
          <w:color w:val="000000"/>
          <w:szCs w:val="21"/>
        </w:rPr>
        <w:t>浙江嘉兴预计每月原纸运量</w:t>
      </w:r>
      <w:r w:rsidR="00D41163">
        <w:rPr>
          <w:rFonts w:ascii="宋体" w:cs="宋体"/>
          <w:color w:val="000000"/>
          <w:szCs w:val="21"/>
        </w:rPr>
        <w:t>2</w:t>
      </w:r>
      <w:r>
        <w:rPr>
          <w:rFonts w:ascii="宋体" w:cs="宋体" w:hint="eastAsia"/>
          <w:color w:val="000000"/>
          <w:szCs w:val="21"/>
        </w:rPr>
        <w:t>00吨左右。</w:t>
      </w:r>
    </w:p>
    <w:p w:rsidR="004E0DB9" w:rsidRDefault="004E0DB9">
      <w:pPr>
        <w:autoSpaceDE w:val="0"/>
        <w:autoSpaceDN w:val="0"/>
        <w:adjustRightInd w:val="0"/>
        <w:spacing w:line="240" w:lineRule="atLeast"/>
        <w:ind w:left="360" w:firstLineChars="100" w:firstLine="240"/>
        <w:rPr>
          <w:rFonts w:ascii="宋体" w:cs="宋体"/>
          <w:color w:val="000000"/>
          <w:szCs w:val="21"/>
        </w:rPr>
      </w:pPr>
      <w:r>
        <w:rPr>
          <w:rFonts w:ascii="宋体" w:cs="宋体"/>
          <w:color w:val="000000"/>
          <w:szCs w:val="21"/>
        </w:rPr>
        <w:t>上海金山区林慧路</w:t>
      </w:r>
      <w:r>
        <w:rPr>
          <w:rFonts w:ascii="宋体" w:cs="宋体" w:hint="eastAsia"/>
          <w:color w:val="000000"/>
          <w:szCs w:val="21"/>
        </w:rPr>
        <w:t>1388号每月原纸运量700吨左右。</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1.3  要求车型：</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上海市区原纸驳运确定车型为9.6米或6.8米板车，</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浙江嘉兴确定车型为17.5米板车。</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1.4  操作方式：</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由工厂设专员电话约车。</w:t>
      </w:r>
    </w:p>
    <w:p w:rsidR="0056391C" w:rsidRDefault="00086C89">
      <w:pPr>
        <w:pStyle w:val="af3"/>
        <w:numPr>
          <w:ilvl w:val="0"/>
          <w:numId w:val="2"/>
        </w:numPr>
        <w:autoSpaceDE w:val="0"/>
        <w:autoSpaceDN w:val="0"/>
        <w:adjustRightInd w:val="0"/>
        <w:spacing w:line="240" w:lineRule="atLeast"/>
        <w:ind w:firstLineChars="0"/>
        <w:jc w:val="left"/>
        <w:rPr>
          <w:rFonts w:ascii="宋体" w:cs="宋体"/>
          <w:color w:val="000000"/>
          <w:kern w:val="0"/>
          <w:szCs w:val="21"/>
        </w:rPr>
      </w:pPr>
      <w:r>
        <w:rPr>
          <w:rFonts w:ascii="宋体" w:cs="宋体" w:hint="eastAsia"/>
          <w:color w:val="000000"/>
          <w:kern w:val="0"/>
          <w:szCs w:val="21"/>
        </w:rPr>
        <w:t xml:space="preserve"> 报价</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2.1  报价注明各</w:t>
      </w:r>
      <w:proofErr w:type="gramStart"/>
      <w:r>
        <w:rPr>
          <w:rFonts w:ascii="宋体" w:cs="宋体" w:hint="eastAsia"/>
          <w:color w:val="000000"/>
          <w:szCs w:val="21"/>
        </w:rPr>
        <w:t>车型约车提前</w:t>
      </w:r>
      <w:proofErr w:type="gramEnd"/>
      <w:r>
        <w:rPr>
          <w:rFonts w:ascii="宋体" w:cs="宋体" w:hint="eastAsia"/>
          <w:color w:val="000000"/>
          <w:szCs w:val="21"/>
        </w:rPr>
        <w:t>时间；</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2.2  各车型运价报价方式如下：</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 xml:space="preserve">     9.6米车型：  10吨≥装载量≥8.8吨   整车价＝？</w:t>
      </w:r>
    </w:p>
    <w:p w:rsidR="0056391C" w:rsidRDefault="00086C89">
      <w:pPr>
        <w:autoSpaceDE w:val="0"/>
        <w:autoSpaceDN w:val="0"/>
        <w:adjustRightInd w:val="0"/>
        <w:spacing w:line="240" w:lineRule="atLeast"/>
        <w:ind w:firstLineChars="900" w:firstLine="2160"/>
        <w:rPr>
          <w:rFonts w:ascii="宋体" w:cs="宋体"/>
          <w:color w:val="000000"/>
          <w:szCs w:val="21"/>
        </w:rPr>
      </w:pPr>
      <w:r>
        <w:rPr>
          <w:rFonts w:ascii="宋体" w:cs="宋体" w:hint="eastAsia"/>
          <w:color w:val="000000"/>
          <w:szCs w:val="21"/>
        </w:rPr>
        <w:t>装载量</w:t>
      </w:r>
      <w:r>
        <w:rPr>
          <w:rFonts w:ascii="宋体" w:cs="宋体" w:hint="cs"/>
          <w:color w:val="000000"/>
          <w:szCs w:val="21"/>
        </w:rPr>
        <w:t>&lt;</w:t>
      </w:r>
      <w:r>
        <w:rPr>
          <w:rFonts w:ascii="宋体" w:cs="宋体" w:hint="eastAsia"/>
          <w:color w:val="000000"/>
          <w:szCs w:val="21"/>
        </w:rPr>
        <w:t>8.8吨（车载原因）原纸每吨运价＝？</w:t>
      </w:r>
    </w:p>
    <w:p w:rsidR="0056391C" w:rsidRDefault="00086C89">
      <w:pPr>
        <w:autoSpaceDE w:val="0"/>
        <w:autoSpaceDN w:val="0"/>
        <w:adjustRightInd w:val="0"/>
        <w:spacing w:line="240" w:lineRule="atLeast"/>
        <w:ind w:firstLineChars="900" w:firstLine="2160"/>
        <w:rPr>
          <w:rFonts w:ascii="宋体" w:cs="宋体"/>
          <w:color w:val="000000"/>
          <w:szCs w:val="21"/>
        </w:rPr>
      </w:pPr>
      <w:r>
        <w:rPr>
          <w:rFonts w:ascii="宋体" w:cs="宋体" w:hint="eastAsia"/>
          <w:color w:val="000000"/>
          <w:szCs w:val="21"/>
        </w:rPr>
        <w:t>装载量</w:t>
      </w:r>
      <w:r>
        <w:rPr>
          <w:rFonts w:ascii="宋体" w:cs="宋体" w:hint="cs"/>
          <w:color w:val="000000"/>
          <w:szCs w:val="21"/>
        </w:rPr>
        <w:t>&gt;</w:t>
      </w:r>
      <w:r>
        <w:rPr>
          <w:rFonts w:ascii="宋体" w:cs="宋体" w:hint="eastAsia"/>
          <w:color w:val="000000"/>
          <w:szCs w:val="21"/>
        </w:rPr>
        <w:t>10吨   超出部分原纸每吨运价＝？</w:t>
      </w:r>
    </w:p>
    <w:p w:rsidR="004E0DB9" w:rsidRDefault="004E0DB9" w:rsidP="004E0DB9">
      <w:pPr>
        <w:autoSpaceDE w:val="0"/>
        <w:autoSpaceDN w:val="0"/>
        <w:adjustRightInd w:val="0"/>
        <w:spacing w:line="240" w:lineRule="atLeast"/>
        <w:ind w:firstLineChars="250" w:firstLine="600"/>
        <w:rPr>
          <w:rFonts w:ascii="宋体" w:cs="宋体"/>
          <w:color w:val="000000"/>
          <w:szCs w:val="21"/>
        </w:rPr>
      </w:pPr>
      <w:r>
        <w:rPr>
          <w:rFonts w:ascii="宋体" w:cs="宋体"/>
          <w:color w:val="000000"/>
          <w:szCs w:val="21"/>
        </w:rPr>
        <w:t>上海金山区林慧路</w:t>
      </w:r>
      <w:r>
        <w:rPr>
          <w:rFonts w:ascii="宋体" w:cs="宋体" w:hint="eastAsia"/>
          <w:color w:val="000000"/>
          <w:szCs w:val="21"/>
        </w:rPr>
        <w:t>1388号 9.6米车型价格？</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6.8米车型：  市区整车价＝？</w:t>
      </w:r>
    </w:p>
    <w:p w:rsidR="0056391C" w:rsidRDefault="00086C89">
      <w:pPr>
        <w:autoSpaceDE w:val="0"/>
        <w:autoSpaceDN w:val="0"/>
        <w:adjustRightInd w:val="0"/>
        <w:spacing w:line="240" w:lineRule="atLeast"/>
        <w:ind w:firstLineChars="250" w:firstLine="600"/>
        <w:rPr>
          <w:rFonts w:ascii="宋体" w:cs="Aharoni"/>
          <w:color w:val="000000"/>
          <w:szCs w:val="21"/>
        </w:rPr>
      </w:pPr>
      <w:r>
        <w:rPr>
          <w:rFonts w:ascii="宋体" w:cs="Aharoni" w:hint="eastAsia"/>
          <w:color w:val="000000"/>
          <w:szCs w:val="21"/>
        </w:rPr>
        <w:t>17.5米车型： 浙江嘉兴整车价＝？</w:t>
      </w:r>
    </w:p>
    <w:p w:rsidR="0056391C" w:rsidRDefault="00086C89">
      <w:pPr>
        <w:autoSpaceDE w:val="0"/>
        <w:autoSpaceDN w:val="0"/>
        <w:adjustRightInd w:val="0"/>
        <w:spacing w:line="240" w:lineRule="atLeast"/>
        <w:rPr>
          <w:rFonts w:ascii="宋体" w:cs="宋体"/>
          <w:color w:val="000000"/>
          <w:szCs w:val="21"/>
        </w:rPr>
      </w:pPr>
      <w:r>
        <w:rPr>
          <w:rFonts w:ascii="宋体" w:cs="Aharoni" w:hint="eastAsia"/>
          <w:color w:val="000000"/>
          <w:szCs w:val="21"/>
        </w:rPr>
        <w:t>2.3  以上报价锁定油价为</w:t>
      </w:r>
      <w:r w:rsidR="004F2A19">
        <w:rPr>
          <w:rFonts w:ascii="宋体" w:cs="Aharoni" w:hint="eastAsia"/>
          <w:color w:val="000000"/>
          <w:szCs w:val="21"/>
        </w:rPr>
        <w:t>6.41</w:t>
      </w:r>
      <w:r>
        <w:rPr>
          <w:rFonts w:ascii="宋体" w:cs="Aharoni" w:hint="eastAsia"/>
          <w:color w:val="000000"/>
          <w:szCs w:val="21"/>
        </w:rPr>
        <w:t>元/升。</w:t>
      </w:r>
    </w:p>
    <w:p w:rsidR="0056391C" w:rsidRDefault="0056391C">
      <w:pPr>
        <w:widowControl w:val="0"/>
        <w:spacing w:line="360" w:lineRule="auto"/>
        <w:jc w:val="both"/>
        <w:rPr>
          <w:rStyle w:val="af"/>
          <w:color w:val="auto"/>
          <w:u w:val="none"/>
        </w:rPr>
      </w:pPr>
    </w:p>
    <w:p w:rsidR="0056391C" w:rsidRDefault="00086C89">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w:t>
      </w:r>
      <w:proofErr w:type="gramStart"/>
      <w:r>
        <w:rPr>
          <w:rFonts w:hint="eastAsia"/>
        </w:rPr>
        <w:t>方运输</w:t>
      </w:r>
      <w:proofErr w:type="gramEnd"/>
      <w:r>
        <w:rPr>
          <w:rFonts w:hint="eastAsia"/>
        </w:rPr>
        <w:t>工具由于不能达到要求致货物到货无法达到出售标准时，承运方应按货物</w:t>
      </w:r>
      <w:proofErr w:type="gramStart"/>
      <w:r>
        <w:rPr>
          <w:rFonts w:hint="eastAsia"/>
        </w:rPr>
        <w:t>预达目标</w:t>
      </w:r>
      <w:proofErr w:type="gramEnd"/>
      <w:r>
        <w:rPr>
          <w:rFonts w:hint="eastAsia"/>
        </w:rPr>
        <w:t>城市零售价赔偿损失。</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招标办事机构：上海东冠纸业有限公司采购部。</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56391C" w:rsidRDefault="00086C89">
      <w:pPr>
        <w:widowControl w:val="0"/>
        <w:numPr>
          <w:ilvl w:val="1"/>
          <w:numId w:val="1"/>
        </w:numPr>
        <w:tabs>
          <w:tab w:val="clear" w:pos="567"/>
          <w:tab w:val="left" w:pos="851"/>
        </w:tabs>
        <w:spacing w:line="360" w:lineRule="auto"/>
        <w:ind w:left="851" w:hanging="851"/>
      </w:pPr>
      <w:r>
        <w:rPr>
          <w:rFonts w:hint="eastAsia"/>
        </w:rPr>
        <w:lastRenderedPageBreak/>
        <w:t>投标人对招标文件或业务有疑问，请与下列人员联系</w:t>
      </w:r>
      <w:r>
        <w:rPr>
          <w:rFonts w:ascii="宋体" w:hAnsi="宋体" w:hint="eastAsia"/>
        </w:rPr>
        <w:t>。</w:t>
      </w:r>
    </w:p>
    <w:p w:rsidR="0056391C" w:rsidRDefault="00086C89">
      <w:pPr>
        <w:spacing w:line="360" w:lineRule="auto"/>
        <w:ind w:right="-159" w:firstLineChars="350" w:firstLine="840"/>
        <w:rPr>
          <w:rFonts w:ascii="宋体"/>
        </w:rPr>
      </w:pPr>
      <w:r>
        <w:rPr>
          <w:rFonts w:ascii="宋体" w:hAnsi="宋体" w:hint="eastAsia"/>
        </w:rPr>
        <w:t>招标联系人：熊延昊</w:t>
      </w:r>
    </w:p>
    <w:p w:rsidR="0056391C" w:rsidRDefault="00086C89">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021-57277</w:t>
      </w:r>
      <w:r>
        <w:rPr>
          <w:rFonts w:ascii="宋体" w:hAnsi="宋体" w:hint="eastAsia"/>
        </w:rPr>
        <w:t>175</w:t>
      </w:r>
    </w:p>
    <w:p w:rsidR="0056391C" w:rsidRDefault="00086C89">
      <w:pPr>
        <w:spacing w:line="360" w:lineRule="auto"/>
        <w:ind w:left="360" w:right="-159" w:firstLineChars="200" w:firstLine="480"/>
        <w:rPr>
          <w:rFonts w:ascii="宋体"/>
        </w:rPr>
      </w:pPr>
      <w:r>
        <w:rPr>
          <w:rFonts w:ascii="宋体" w:hAnsi="宋体" w:hint="eastAsia"/>
        </w:rPr>
        <w:t>业务咨询：陈许凤</w:t>
      </w:r>
    </w:p>
    <w:p w:rsidR="0056391C" w:rsidRDefault="00086C89">
      <w:pPr>
        <w:overflowPunct w:val="0"/>
        <w:spacing w:line="360" w:lineRule="auto"/>
        <w:ind w:firstLineChars="350" w:firstLine="840"/>
        <w:rPr>
          <w:rFonts w:ascii="宋体"/>
        </w:rPr>
      </w:pPr>
      <w:r>
        <w:rPr>
          <w:rFonts w:ascii="宋体" w:hAnsi="宋体" w:hint="eastAsia"/>
        </w:rPr>
        <w:t>联系电话：</w:t>
      </w:r>
      <w:r>
        <w:rPr>
          <w:rFonts w:ascii="宋体" w:hAnsi="宋体"/>
        </w:rPr>
        <w:t>021-</w:t>
      </w:r>
      <w:r>
        <w:rPr>
          <w:rFonts w:ascii="宋体" w:hAnsi="宋体" w:hint="eastAsia"/>
        </w:rPr>
        <w:t>57277150</w:t>
      </w:r>
    </w:p>
    <w:p w:rsidR="0056391C" w:rsidRDefault="00086C89">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F81636">
        <w:rPr>
          <w:rStyle w:val="af"/>
          <w:b/>
          <w:color w:val="auto"/>
          <w:u w:val="none"/>
        </w:rPr>
        <w:t>2020</w:t>
      </w:r>
      <w:r>
        <w:rPr>
          <w:rStyle w:val="af"/>
          <w:rFonts w:ascii="宋体" w:hAnsi="宋体" w:hint="eastAsia"/>
          <w:b/>
          <w:color w:val="auto"/>
          <w:u w:val="none"/>
        </w:rPr>
        <w:t>年5</w:t>
      </w:r>
      <w:r w:rsidR="004F2A19">
        <w:rPr>
          <w:rFonts w:ascii="宋体" w:hAnsi="宋体" w:hint="eastAsia"/>
          <w:b/>
        </w:rPr>
        <w:t>月下</w:t>
      </w:r>
      <w:r>
        <w:rPr>
          <w:rFonts w:ascii="宋体" w:hAnsi="宋体" w:hint="eastAsia"/>
          <w:b/>
        </w:rPr>
        <w:t>旬</w:t>
      </w:r>
    </w:p>
    <w:p w:rsidR="0056391C" w:rsidRDefault="00086C89">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56391C" w:rsidRDefault="0056391C">
      <w:pPr>
        <w:spacing w:line="360" w:lineRule="auto"/>
        <w:ind w:firstLineChars="200" w:firstLine="480"/>
        <w:rPr>
          <w:rStyle w:val="af"/>
          <w:color w:val="auto"/>
          <w:u w:val="none"/>
        </w:rPr>
      </w:pPr>
    </w:p>
    <w:p w:rsidR="0056391C" w:rsidRDefault="00086C89">
      <w:pPr>
        <w:pStyle w:val="2"/>
        <w:widowControl w:val="0"/>
        <w:numPr>
          <w:ilvl w:val="0"/>
          <w:numId w:val="1"/>
        </w:numPr>
        <w:jc w:val="center"/>
        <w:rPr>
          <w:rStyle w:val="af"/>
          <w:color w:val="auto"/>
          <w:u w:val="none"/>
        </w:rPr>
      </w:pPr>
      <w:bookmarkStart w:id="36" w:name="_Toc51057516"/>
      <w:bookmarkStart w:id="37" w:name="_Toc350519237"/>
      <w:bookmarkStart w:id="38" w:name="_Toc59872427"/>
      <w:bookmarkStart w:id="39" w:name="_Toc56052019"/>
      <w:bookmarkStart w:id="40" w:name="_Toc56046415"/>
      <w:bookmarkStart w:id="41" w:name="_Toc55988828"/>
      <w:bookmarkStart w:id="42" w:name="_Toc51142831"/>
      <w:bookmarkStart w:id="43" w:name="_Toc51054112"/>
      <w:bookmarkStart w:id="44" w:name="_Toc50525879"/>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56391C" w:rsidRDefault="00086C89">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w:t>
      </w:r>
      <w:proofErr w:type="gramStart"/>
      <w:r>
        <w:rPr>
          <w:rStyle w:val="af"/>
          <w:rFonts w:hint="eastAsia"/>
          <w:color w:val="auto"/>
          <w:u w:val="none"/>
        </w:rPr>
        <w:t>档</w:t>
      </w:r>
      <w:proofErr w:type="gramEnd"/>
      <w:r>
        <w:rPr>
          <w:rStyle w:val="af"/>
          <w:color w:val="auto"/>
          <w:u w:val="none"/>
        </w:rPr>
        <w:t>EXCEL</w:t>
      </w:r>
      <w:r>
        <w:rPr>
          <w:rStyle w:val="af"/>
          <w:rFonts w:hint="eastAsia"/>
          <w:color w:val="auto"/>
          <w:u w:val="none"/>
        </w:rPr>
        <w:t>格式报价一份，共四</w:t>
      </w:r>
      <w:r>
        <w:rPr>
          <w:rStyle w:val="af"/>
          <w:rFonts w:hint="eastAsia"/>
          <w:color w:val="auto"/>
          <w:u w:val="none"/>
        </w:rPr>
        <w:lastRenderedPageBreak/>
        <w:t>份。报价顺序与招标文件提供的报价表顺序一致。如投标人提供报价与要求不符</w:t>
      </w:r>
      <w:proofErr w:type="gramStart"/>
      <w:r>
        <w:rPr>
          <w:rStyle w:val="af"/>
          <w:rFonts w:hint="eastAsia"/>
          <w:color w:val="auto"/>
          <w:u w:val="none"/>
        </w:rPr>
        <w:t>做废</w:t>
      </w:r>
      <w:proofErr w:type="gramEnd"/>
      <w:r>
        <w:rPr>
          <w:rStyle w:val="af"/>
          <w:rFonts w:hint="eastAsia"/>
          <w:color w:val="auto"/>
          <w:u w:val="none"/>
        </w:rPr>
        <w:t>标处理。</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w:t>
      </w:r>
      <w:proofErr w:type="gramStart"/>
      <w:r>
        <w:rPr>
          <w:rStyle w:val="af"/>
          <w:rFonts w:hint="eastAsia"/>
          <w:color w:val="auto"/>
          <w:u w:val="none"/>
        </w:rPr>
        <w:t>至客户</w:t>
      </w:r>
      <w:proofErr w:type="gramEnd"/>
      <w:r>
        <w:rPr>
          <w:rStyle w:val="af"/>
          <w:rFonts w:hint="eastAsia"/>
          <w:color w:val="auto"/>
          <w:u w:val="none"/>
        </w:rPr>
        <w:t>指定地点等招标范围内的全部费用。报价锁定</w:t>
      </w:r>
      <w:r>
        <w:rPr>
          <w:rStyle w:val="af"/>
          <w:color w:val="auto"/>
          <w:u w:val="none"/>
        </w:rPr>
        <w:t>0</w:t>
      </w:r>
      <w:r>
        <w:rPr>
          <w:rStyle w:val="af"/>
          <w:rFonts w:hint="eastAsia"/>
          <w:color w:val="auto"/>
          <w:u w:val="none"/>
        </w:rPr>
        <w:t>号柴油油价为</w:t>
      </w:r>
      <w:r w:rsidR="004F2A19" w:rsidRPr="004F2A19">
        <w:rPr>
          <w:rStyle w:val="af"/>
          <w:rFonts w:hint="eastAsia"/>
          <w:color w:val="auto"/>
        </w:rPr>
        <w:t xml:space="preserve"> 6.41</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693280">
        <w:rPr>
          <w:rStyle w:val="af"/>
          <w:rFonts w:hint="eastAsia"/>
          <w:color w:val="auto"/>
          <w:u w:val="none"/>
        </w:rPr>
        <w:t>元整。投标保证金形式是支票</w:t>
      </w:r>
      <w:r>
        <w:rPr>
          <w:rStyle w:val="af"/>
          <w:rFonts w:hint="eastAsia"/>
          <w:color w:val="auto"/>
          <w:u w:val="none"/>
        </w:rPr>
        <w:t>。</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w:t>
      </w:r>
      <w:proofErr w:type="gramStart"/>
      <w:r>
        <w:rPr>
          <w:rStyle w:val="af"/>
          <w:rFonts w:hint="eastAsia"/>
          <w:color w:val="auto"/>
          <w:u w:val="none"/>
        </w:rPr>
        <w:t>按废标处理</w:t>
      </w:r>
      <w:proofErr w:type="gramEnd"/>
      <w:r>
        <w:rPr>
          <w:rStyle w:val="af"/>
          <w:rFonts w:hint="eastAsia"/>
          <w:color w:val="auto"/>
          <w:u w:val="none"/>
        </w:rPr>
        <w:t>。</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56391C" w:rsidRDefault="00086C89">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56391C" w:rsidRDefault="00086C89">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56391C" w:rsidRDefault="00086C89">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56391C" w:rsidRDefault="00086C89">
      <w:pPr>
        <w:widowControl w:val="0"/>
        <w:spacing w:line="360" w:lineRule="auto"/>
        <w:jc w:val="both"/>
        <w:rPr>
          <w:rStyle w:val="af"/>
          <w:color w:val="auto"/>
          <w:u w:val="none"/>
        </w:rPr>
      </w:pPr>
      <w:r>
        <w:rPr>
          <w:rStyle w:val="af"/>
          <w:rFonts w:hint="eastAsia"/>
          <w:color w:val="auto"/>
          <w:u w:val="none"/>
        </w:rPr>
        <w:t>。</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56391C" w:rsidRDefault="00086C89">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56391C" w:rsidRDefault="00086C89">
      <w:pPr>
        <w:spacing w:line="360" w:lineRule="auto"/>
        <w:ind w:firstLineChars="354" w:firstLine="853"/>
        <w:rPr>
          <w:rStyle w:val="af"/>
          <w:b/>
          <w:color w:val="auto"/>
          <w:u w:val="none"/>
        </w:rPr>
      </w:pPr>
      <w:r>
        <w:rPr>
          <w:rStyle w:val="af"/>
          <w:rFonts w:hint="eastAsia"/>
          <w:b/>
          <w:color w:val="auto"/>
          <w:u w:val="none"/>
        </w:rPr>
        <w:t>附件一：投标函格式</w:t>
      </w:r>
    </w:p>
    <w:p w:rsidR="0056391C" w:rsidRDefault="00086C89">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56391C" w:rsidRDefault="00086C89">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56391C" w:rsidRDefault="00086C89">
      <w:pPr>
        <w:spacing w:line="360" w:lineRule="auto"/>
        <w:ind w:firstLineChars="354" w:firstLine="853"/>
        <w:rPr>
          <w:rStyle w:val="af"/>
          <w:b/>
          <w:color w:val="auto"/>
          <w:u w:val="none"/>
        </w:rPr>
      </w:pPr>
      <w:r>
        <w:rPr>
          <w:rStyle w:val="af"/>
          <w:rFonts w:hint="eastAsia"/>
          <w:b/>
          <w:color w:val="auto"/>
          <w:u w:val="none"/>
        </w:rPr>
        <w:t>附件四：报价表格式</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w:t>
      </w:r>
      <w:r>
        <w:rPr>
          <w:rStyle w:val="af"/>
          <w:rFonts w:hint="eastAsia"/>
          <w:color w:val="auto"/>
          <w:u w:val="none"/>
        </w:rPr>
        <w:lastRenderedPageBreak/>
        <w:t>达至招标人，即表明投标人已充分理解并完全接受招标文件的全部内容；</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56391C" w:rsidRDefault="00086C89">
      <w:pPr>
        <w:widowControl w:val="0"/>
        <w:spacing w:line="360" w:lineRule="auto"/>
        <w:ind w:left="851"/>
        <w:jc w:val="both"/>
        <w:rPr>
          <w:rStyle w:val="af"/>
          <w:b/>
          <w:color w:val="auto"/>
          <w:u w:val="none"/>
        </w:rPr>
      </w:pPr>
      <w:r>
        <w:rPr>
          <w:rStyle w:val="af"/>
          <w:rFonts w:hint="eastAsia"/>
          <w:color w:val="auto"/>
          <w:u w:val="none"/>
        </w:rPr>
        <w:t>投标文件的每份正本、副本</w:t>
      </w:r>
      <w:proofErr w:type="gramStart"/>
      <w:r>
        <w:rPr>
          <w:rStyle w:val="af"/>
          <w:rFonts w:hint="eastAsia"/>
          <w:color w:val="auto"/>
          <w:u w:val="none"/>
        </w:rPr>
        <w:t>均应用</w:t>
      </w:r>
      <w:proofErr w:type="gramEnd"/>
      <w:r>
        <w:rPr>
          <w:rStyle w:val="af"/>
          <w:rFonts w:hint="eastAsia"/>
          <w:color w:val="auto"/>
          <w:u w:val="none"/>
        </w:rPr>
        <w:t>信封分别密封，加盖投标人公章。信封上注明投标人名称、“正本”“副本”“保密”字样及“不准提前启封”字样。</w:t>
      </w:r>
      <w:r>
        <w:rPr>
          <w:rStyle w:val="af"/>
          <w:rFonts w:hint="eastAsia"/>
          <w:b/>
          <w:color w:val="auto"/>
          <w:u w:val="none"/>
        </w:rPr>
        <w:t>邮递信封上注明“</w:t>
      </w:r>
      <w:r w:rsidR="00693280" w:rsidRPr="00693280">
        <w:rPr>
          <w:rFonts w:hint="eastAsia"/>
          <w:b/>
        </w:rPr>
        <w:t>市内</w:t>
      </w:r>
      <w:r w:rsidR="00693280" w:rsidRPr="00693280">
        <w:rPr>
          <w:rFonts w:hint="eastAsia"/>
          <w:b/>
        </w:rPr>
        <w:t>/</w:t>
      </w:r>
      <w:r w:rsidR="00693280" w:rsidRPr="00693280">
        <w:rPr>
          <w:rFonts w:hint="eastAsia"/>
          <w:b/>
        </w:rPr>
        <w:t>外原纸配送物流</w:t>
      </w:r>
      <w:r>
        <w:rPr>
          <w:rFonts w:ascii="宋体" w:hAnsi="宋体" w:cs="宋体" w:hint="eastAsia"/>
          <w:b/>
        </w:rPr>
        <w:t>”</w:t>
      </w:r>
      <w:r>
        <w:rPr>
          <w:rFonts w:ascii="宋体" w:hAnsi="宋体" w:cs="宋体" w:hint="eastAsia"/>
        </w:rPr>
        <w:t>字样</w:t>
      </w:r>
      <w:r>
        <w:rPr>
          <w:rStyle w:val="af"/>
          <w:rFonts w:hint="eastAsia"/>
          <w:b/>
          <w:color w:val="auto"/>
          <w:u w:val="none"/>
        </w:rPr>
        <w:t>。</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56391C" w:rsidRDefault="00086C89">
      <w:pPr>
        <w:widowControl w:val="0"/>
        <w:spacing w:line="360" w:lineRule="auto"/>
        <w:ind w:left="851"/>
        <w:jc w:val="both"/>
        <w:rPr>
          <w:rStyle w:val="af"/>
          <w:color w:val="auto"/>
          <w:u w:val="none"/>
        </w:rPr>
      </w:pPr>
      <w:r>
        <w:rPr>
          <w:rStyle w:val="af"/>
          <w:rFonts w:hint="eastAsia"/>
          <w:color w:val="auto"/>
          <w:u w:val="none"/>
        </w:rPr>
        <w:t>投标文件应于</w:t>
      </w:r>
      <w:r w:rsidR="00693280">
        <w:rPr>
          <w:rStyle w:val="af"/>
          <w:b/>
          <w:color w:val="auto"/>
          <w:u w:val="none"/>
        </w:rPr>
        <w:t>2020</w:t>
      </w:r>
      <w:r>
        <w:rPr>
          <w:rStyle w:val="af"/>
          <w:rFonts w:hint="eastAsia"/>
          <w:b/>
          <w:color w:val="auto"/>
          <w:u w:val="none"/>
        </w:rPr>
        <w:t>年</w:t>
      </w:r>
      <w:r w:rsidR="004F2A19">
        <w:rPr>
          <w:rStyle w:val="af"/>
          <w:rFonts w:hint="eastAsia"/>
          <w:b/>
          <w:color w:val="auto"/>
          <w:u w:val="none"/>
        </w:rPr>
        <w:t>5</w:t>
      </w:r>
      <w:r>
        <w:rPr>
          <w:rStyle w:val="af"/>
          <w:rFonts w:hint="eastAsia"/>
          <w:b/>
          <w:color w:val="auto"/>
          <w:u w:val="none"/>
        </w:rPr>
        <w:t>月</w:t>
      </w:r>
      <w:r w:rsidR="004F2A19">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w:t>
      </w:r>
      <w:bookmarkStart w:id="45" w:name="_GoBack"/>
      <w:bookmarkEnd w:id="45"/>
      <w:r>
        <w:rPr>
          <w:rStyle w:val="af"/>
          <w:rFonts w:hint="eastAsia"/>
          <w:color w:val="auto"/>
          <w:u w:val="none"/>
        </w:rPr>
        <w:t>上海东冠纸业有限公司采购部，地址：上海市</w:t>
      </w:r>
      <w:proofErr w:type="gramStart"/>
      <w:r>
        <w:rPr>
          <w:rStyle w:val="af"/>
          <w:rFonts w:hint="eastAsia"/>
          <w:color w:val="auto"/>
          <w:u w:val="none"/>
        </w:rPr>
        <w:t>金山区亭林</w:t>
      </w:r>
      <w:proofErr w:type="gramEnd"/>
      <w:r>
        <w:rPr>
          <w:rStyle w:val="af"/>
          <w:rFonts w:hint="eastAsia"/>
          <w:color w:val="auto"/>
          <w:u w:val="none"/>
        </w:rPr>
        <w:t>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56391C" w:rsidRDefault="00086C89">
      <w:pPr>
        <w:widowControl w:val="0"/>
        <w:numPr>
          <w:ilvl w:val="0"/>
          <w:numId w:val="4"/>
        </w:numPr>
        <w:spacing w:line="360" w:lineRule="auto"/>
        <w:jc w:val="both"/>
        <w:rPr>
          <w:rStyle w:val="af"/>
          <w:color w:val="auto"/>
          <w:u w:val="none"/>
        </w:rPr>
      </w:pPr>
      <w:r>
        <w:rPr>
          <w:rStyle w:val="af"/>
          <w:rFonts w:hint="eastAsia"/>
          <w:color w:val="auto"/>
          <w:u w:val="none"/>
        </w:rPr>
        <w:t>对招标文件非实质性响应的投标；</w:t>
      </w:r>
    </w:p>
    <w:p w:rsidR="0056391C" w:rsidRDefault="00086C89">
      <w:pPr>
        <w:widowControl w:val="0"/>
        <w:numPr>
          <w:ilvl w:val="0"/>
          <w:numId w:val="4"/>
        </w:numPr>
        <w:spacing w:line="360" w:lineRule="auto"/>
        <w:jc w:val="both"/>
        <w:rPr>
          <w:color w:val="0000FF"/>
          <w:u w:val="single"/>
        </w:rPr>
      </w:pPr>
      <w:r>
        <w:rPr>
          <w:rStyle w:val="af"/>
          <w:rFonts w:hint="eastAsia"/>
          <w:color w:val="auto"/>
          <w:u w:val="none"/>
        </w:rPr>
        <w:t>附条件的投标。</w:t>
      </w:r>
    </w:p>
    <w:p w:rsidR="0056391C" w:rsidRDefault="00086C89">
      <w:pPr>
        <w:pStyle w:val="2"/>
        <w:widowControl w:val="0"/>
        <w:numPr>
          <w:ilvl w:val="0"/>
          <w:numId w:val="1"/>
        </w:numPr>
        <w:jc w:val="center"/>
        <w:rPr>
          <w:rStyle w:val="af"/>
          <w:color w:val="auto"/>
          <w:u w:val="none"/>
        </w:rPr>
      </w:pPr>
      <w:bookmarkStart w:id="46" w:name="_Toc51142832"/>
      <w:bookmarkStart w:id="47" w:name="_Toc51054113"/>
      <w:bookmarkStart w:id="48" w:name="_Toc59872428"/>
      <w:bookmarkStart w:id="49" w:name="_Toc350519238"/>
      <w:bookmarkStart w:id="50" w:name="_Toc55988829"/>
      <w:bookmarkStart w:id="51" w:name="_Toc56052020"/>
      <w:bookmarkStart w:id="52" w:name="_Toc50525880"/>
      <w:bookmarkStart w:id="53" w:name="_Toc51057517"/>
      <w:bookmarkStart w:id="54" w:name="_Toc56046416"/>
      <w:r>
        <w:rPr>
          <w:rStyle w:val="af"/>
          <w:rFonts w:ascii="黑体" w:hint="eastAsia"/>
          <w:color w:val="auto"/>
          <w:u w:val="none"/>
        </w:rPr>
        <w:t>开标</w:t>
      </w:r>
      <w:bookmarkEnd w:id="46"/>
      <w:bookmarkEnd w:id="47"/>
      <w:bookmarkEnd w:id="48"/>
      <w:bookmarkEnd w:id="49"/>
      <w:bookmarkEnd w:id="50"/>
      <w:bookmarkEnd w:id="51"/>
      <w:bookmarkEnd w:id="52"/>
      <w:bookmarkEnd w:id="53"/>
      <w:bookmarkEnd w:id="54"/>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w:t>
      </w:r>
      <w:proofErr w:type="gramStart"/>
      <w:r>
        <w:rPr>
          <w:rFonts w:ascii="宋体" w:hAnsi="宋体" w:hint="eastAsia"/>
        </w:rPr>
        <w:t>务</w:t>
      </w:r>
      <w:proofErr w:type="gramEnd"/>
      <w:r>
        <w:rPr>
          <w:rFonts w:ascii="宋体" w:hAnsi="宋体" w:hint="eastAsia"/>
        </w:rPr>
        <w:t>、财务、营管、仓储、采购等部门组成评标小组，进行相关开标、评标，根据不同区域及要求，最终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lastRenderedPageBreak/>
        <w:t>评标组工作人员检查投标文件（含补充或修改文件）的密封情况，确认无误后，当众拆封、验证投标法人授权委托书、投标保证金等投标文件是否齐全，并宣读投标人名称、投标价格等内容。</w:t>
      </w:r>
    </w:p>
    <w:p w:rsidR="0056391C" w:rsidRDefault="00086C89">
      <w:pPr>
        <w:pStyle w:val="2"/>
        <w:widowControl w:val="0"/>
        <w:numPr>
          <w:ilvl w:val="0"/>
          <w:numId w:val="1"/>
        </w:numPr>
        <w:jc w:val="center"/>
        <w:rPr>
          <w:rStyle w:val="af"/>
          <w:rFonts w:ascii="黑体"/>
          <w:color w:val="auto"/>
          <w:u w:val="none"/>
        </w:rPr>
      </w:pPr>
      <w:bookmarkStart w:id="55" w:name="_Toc59872429"/>
      <w:bookmarkStart w:id="56" w:name="_Toc55988830"/>
      <w:bookmarkStart w:id="57" w:name="_Toc56046417"/>
      <w:bookmarkStart w:id="58" w:name="_Toc51142833"/>
      <w:bookmarkStart w:id="59" w:name="_Toc350519239"/>
      <w:bookmarkStart w:id="60" w:name="_Toc56052021"/>
      <w:r>
        <w:rPr>
          <w:rStyle w:val="af"/>
          <w:rFonts w:ascii="黑体" w:hint="eastAsia"/>
          <w:color w:val="auto"/>
          <w:u w:val="none"/>
        </w:rPr>
        <w:t>评标</w:t>
      </w:r>
      <w:bookmarkEnd w:id="55"/>
      <w:bookmarkEnd w:id="56"/>
      <w:bookmarkEnd w:id="57"/>
      <w:bookmarkEnd w:id="58"/>
      <w:bookmarkEnd w:id="59"/>
      <w:bookmarkEnd w:id="60"/>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56391C" w:rsidRDefault="00086C89">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56391C" w:rsidRDefault="00086C89">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56391C" w:rsidRDefault="00086C89">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送货天数：</w:t>
      </w:r>
      <w:r>
        <w:rPr>
          <w:rStyle w:val="af"/>
          <w:rFonts w:hint="eastAsia"/>
          <w:color w:val="auto"/>
          <w:u w:val="none"/>
        </w:rPr>
        <w:t>10%</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回单天数：</w:t>
      </w:r>
      <w:r>
        <w:rPr>
          <w:rStyle w:val="af"/>
          <w:rFonts w:hint="eastAsia"/>
          <w:color w:val="auto"/>
          <w:u w:val="none"/>
        </w:rPr>
        <w:t>10%</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56391C" w:rsidRDefault="0056391C">
      <w:pPr>
        <w:widowControl w:val="0"/>
        <w:spacing w:line="360" w:lineRule="auto"/>
        <w:ind w:left="851"/>
        <w:jc w:val="both"/>
        <w:rPr>
          <w:rStyle w:val="af"/>
          <w:color w:val="auto"/>
          <w:u w:val="none"/>
        </w:rPr>
      </w:pPr>
    </w:p>
    <w:p w:rsidR="0056391C" w:rsidRDefault="00086C89">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56391C" w:rsidRDefault="00086C89">
      <w:pPr>
        <w:pStyle w:val="2"/>
        <w:widowControl w:val="0"/>
        <w:numPr>
          <w:ilvl w:val="0"/>
          <w:numId w:val="1"/>
        </w:numPr>
        <w:jc w:val="center"/>
        <w:rPr>
          <w:rStyle w:val="af"/>
          <w:color w:val="auto"/>
          <w:u w:val="none"/>
        </w:rPr>
      </w:pPr>
      <w:bookmarkStart w:id="69" w:name="_Toc350519240"/>
      <w:r>
        <w:rPr>
          <w:rStyle w:val="af"/>
          <w:rFonts w:ascii="黑体" w:hint="eastAsia"/>
          <w:color w:val="auto"/>
          <w:u w:val="none"/>
        </w:rPr>
        <w:lastRenderedPageBreak/>
        <w:t>授予合同</w:t>
      </w:r>
      <w:bookmarkEnd w:id="61"/>
      <w:bookmarkEnd w:id="62"/>
      <w:bookmarkEnd w:id="63"/>
      <w:bookmarkEnd w:id="64"/>
      <w:bookmarkEnd w:id="65"/>
      <w:bookmarkEnd w:id="66"/>
      <w:bookmarkEnd w:id="67"/>
      <w:bookmarkEnd w:id="68"/>
      <w:bookmarkEnd w:id="69"/>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693280">
        <w:rPr>
          <w:rStyle w:val="af"/>
          <w:color w:val="auto"/>
          <w:u w:val="none"/>
        </w:rPr>
        <w:t>2020</w:t>
      </w:r>
      <w:r>
        <w:rPr>
          <w:rStyle w:val="af"/>
          <w:rFonts w:hint="eastAsia"/>
          <w:color w:val="auto"/>
          <w:u w:val="none"/>
        </w:rPr>
        <w:t>年</w:t>
      </w:r>
      <w:r>
        <w:rPr>
          <w:rStyle w:val="af"/>
          <w:rFonts w:hint="eastAsia"/>
          <w:color w:val="auto"/>
          <w:u w:val="none"/>
        </w:rPr>
        <w:t>8</w:t>
      </w:r>
      <w:r>
        <w:rPr>
          <w:rStyle w:val="af"/>
          <w:rFonts w:hint="eastAsia"/>
          <w:color w:val="auto"/>
          <w:u w:val="none"/>
        </w:rPr>
        <w:t>月下旬与中标者签订相关物流合同，合同签约期为一年。即：</w:t>
      </w:r>
      <w:r w:rsidR="00693280">
        <w:rPr>
          <w:rStyle w:val="af"/>
          <w:color w:val="auto"/>
          <w:u w:val="none"/>
        </w:rPr>
        <w:t>2020</w:t>
      </w:r>
      <w:r>
        <w:rPr>
          <w:rStyle w:val="af"/>
          <w:rFonts w:hint="eastAsia"/>
          <w:color w:val="auto"/>
          <w:u w:val="none"/>
        </w:rPr>
        <w:t>年</w:t>
      </w:r>
      <w:r>
        <w:rPr>
          <w:rStyle w:val="af"/>
          <w:rFonts w:hint="eastAsia"/>
          <w:color w:val="auto"/>
          <w:u w:val="none"/>
        </w:rPr>
        <w:t>9</w:t>
      </w:r>
      <w:r>
        <w:rPr>
          <w:rStyle w:val="af"/>
          <w:rFonts w:hint="eastAsia"/>
          <w:color w:val="auto"/>
          <w:u w:val="none"/>
        </w:rPr>
        <w:t>月</w:t>
      </w:r>
      <w:r>
        <w:rPr>
          <w:rStyle w:val="af"/>
          <w:color w:val="auto"/>
          <w:u w:val="none"/>
        </w:rPr>
        <w:t>1</w:t>
      </w:r>
      <w:r>
        <w:rPr>
          <w:rStyle w:val="af"/>
          <w:rFonts w:hint="eastAsia"/>
          <w:color w:val="auto"/>
          <w:u w:val="none"/>
        </w:rPr>
        <w:t>日～</w:t>
      </w:r>
      <w:r>
        <w:rPr>
          <w:rStyle w:val="af"/>
          <w:color w:val="auto"/>
          <w:u w:val="none"/>
        </w:rPr>
        <w:t>20</w:t>
      </w:r>
      <w:r w:rsidR="00693280">
        <w:rPr>
          <w:rStyle w:val="af"/>
          <w:rFonts w:hint="eastAsia"/>
          <w:color w:val="auto"/>
          <w:u w:val="none"/>
        </w:rPr>
        <w:t>21</w:t>
      </w:r>
      <w:r>
        <w:rPr>
          <w:rStyle w:val="af"/>
          <w:rFonts w:hint="eastAsia"/>
          <w:color w:val="auto"/>
          <w:u w:val="none"/>
        </w:rPr>
        <w:t>年</w:t>
      </w:r>
      <w:r>
        <w:rPr>
          <w:rStyle w:val="af"/>
          <w:rFonts w:hint="eastAsia"/>
          <w:color w:val="auto"/>
          <w:u w:val="none"/>
        </w:rPr>
        <w:t>8</w:t>
      </w:r>
      <w:r>
        <w:rPr>
          <w:rStyle w:val="af"/>
          <w:rFonts w:hint="eastAsia"/>
          <w:color w:val="auto"/>
          <w:u w:val="none"/>
        </w:rPr>
        <w:t>月</w:t>
      </w:r>
      <w:r>
        <w:rPr>
          <w:rStyle w:val="af"/>
          <w:color w:val="auto"/>
          <w:u w:val="none"/>
        </w:rPr>
        <w:t>31</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56391C" w:rsidRDefault="00086C89">
      <w:pPr>
        <w:pStyle w:val="2"/>
        <w:widowControl w:val="0"/>
        <w:numPr>
          <w:ilvl w:val="0"/>
          <w:numId w:val="1"/>
        </w:numPr>
        <w:jc w:val="center"/>
        <w:rPr>
          <w:rStyle w:val="af"/>
          <w:color w:val="auto"/>
          <w:u w:val="none"/>
        </w:rPr>
      </w:pPr>
      <w:bookmarkStart w:id="70" w:name="_Toc350519241"/>
      <w:bookmarkStart w:id="71" w:name="_Toc56052023"/>
      <w:bookmarkStart w:id="72" w:name="_Toc59872431"/>
      <w:bookmarkStart w:id="73" w:name="_Toc56046419"/>
      <w:bookmarkStart w:id="74" w:name="_Toc51142835"/>
      <w:bookmarkStart w:id="75" w:name="_Toc55988832"/>
      <w:bookmarkStart w:id="76" w:name="_Toc51057519"/>
      <w:bookmarkStart w:id="77" w:name="_Toc50525882"/>
      <w:bookmarkStart w:id="78" w:name="_Toc51054115"/>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56391C" w:rsidRDefault="00086C89">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56391C" w:rsidRDefault="0056391C">
      <w:pPr>
        <w:pStyle w:val="Default"/>
        <w:snapToGrid w:val="0"/>
        <w:ind w:leftChars="49" w:left="718" w:hangingChars="250" w:hanging="600"/>
        <w:rPr>
          <w:rFonts w:ascii="宋体" w:eastAsia="宋体"/>
        </w:rPr>
      </w:pPr>
      <w:bookmarkStart w:id="79" w:name="_Toc51142836"/>
      <w:bookmarkStart w:id="80" w:name="_Toc59876733"/>
      <w:bookmarkStart w:id="81" w:name="_Toc51060694"/>
      <w:bookmarkStart w:id="82" w:name="_Toc51057520"/>
      <w:bookmarkStart w:id="83" w:name="_Toc51054116"/>
      <w:bookmarkStart w:id="84" w:name="_Toc50525883"/>
    </w:p>
    <w:p w:rsidR="0056391C" w:rsidRDefault="0056391C"/>
    <w:p w:rsidR="0056391C" w:rsidRDefault="00086C89">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56391C" w:rsidRDefault="00086C89">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56391C" w:rsidRDefault="0056391C">
      <w:pPr>
        <w:spacing w:line="360" w:lineRule="auto"/>
        <w:ind w:firstLineChars="1427" w:firstLine="3425"/>
        <w:rPr>
          <w:rStyle w:val="af"/>
        </w:rPr>
      </w:pPr>
    </w:p>
    <w:p w:rsidR="0056391C" w:rsidRDefault="00086C89">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上海东冠纸业有限公司</w:t>
      </w:r>
    </w:p>
    <w:p w:rsidR="0056391C" w:rsidRDefault="00086C89">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56391C" w:rsidRDefault="00086C89">
      <w:pPr>
        <w:numPr>
          <w:ilvl w:val="1"/>
          <w:numId w:val="5"/>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56391C" w:rsidRDefault="00086C89">
      <w:pPr>
        <w:numPr>
          <w:ilvl w:val="1"/>
          <w:numId w:val="5"/>
        </w:numPr>
        <w:spacing w:line="360" w:lineRule="auto"/>
        <w:rPr>
          <w:rStyle w:val="af"/>
          <w:color w:val="auto"/>
          <w:u w:val="none"/>
        </w:rPr>
      </w:pPr>
      <w:r>
        <w:rPr>
          <w:rStyle w:val="af"/>
          <w:rFonts w:hint="eastAsia"/>
          <w:color w:val="auto"/>
          <w:u w:val="none"/>
        </w:rPr>
        <w:lastRenderedPageBreak/>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56391C" w:rsidRDefault="00086C89">
      <w:pPr>
        <w:numPr>
          <w:ilvl w:val="1"/>
          <w:numId w:val="5"/>
        </w:numPr>
        <w:spacing w:line="360" w:lineRule="auto"/>
        <w:rPr>
          <w:rStyle w:val="af"/>
          <w:color w:val="auto"/>
          <w:u w:val="none"/>
        </w:rPr>
      </w:pPr>
      <w:r>
        <w:rPr>
          <w:rStyle w:val="af"/>
          <w:rFonts w:hint="eastAsia"/>
          <w:color w:val="auto"/>
          <w:u w:val="none"/>
        </w:rPr>
        <w:t>若我们的投标被接受，则直至合同履行完为止，本投标书保持有效。</w:t>
      </w:r>
    </w:p>
    <w:p w:rsidR="0056391C" w:rsidRDefault="00086C89">
      <w:pPr>
        <w:numPr>
          <w:ilvl w:val="1"/>
          <w:numId w:val="5"/>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56391C" w:rsidRDefault="00086C89">
      <w:pPr>
        <w:numPr>
          <w:ilvl w:val="1"/>
          <w:numId w:val="5"/>
        </w:numPr>
        <w:spacing w:line="360" w:lineRule="auto"/>
        <w:rPr>
          <w:rStyle w:val="af"/>
          <w:color w:val="auto"/>
          <w:u w:val="none"/>
        </w:rPr>
      </w:pPr>
      <w:r>
        <w:rPr>
          <w:rStyle w:val="af"/>
          <w:rFonts w:hint="eastAsia"/>
          <w:color w:val="auto"/>
          <w:u w:val="none"/>
        </w:rPr>
        <w:t>我们同意提供贵公司要求的有关本次招标的其它资料和服务。</w:t>
      </w:r>
    </w:p>
    <w:p w:rsidR="0056391C" w:rsidRDefault="00086C89">
      <w:pPr>
        <w:numPr>
          <w:ilvl w:val="1"/>
          <w:numId w:val="5"/>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56391C" w:rsidRDefault="00086C89">
      <w:pPr>
        <w:numPr>
          <w:ilvl w:val="1"/>
          <w:numId w:val="5"/>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56391C" w:rsidRDefault="00086C89">
      <w:pPr>
        <w:numPr>
          <w:ilvl w:val="1"/>
          <w:numId w:val="5"/>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56391C" w:rsidRDefault="00086C89">
      <w:pPr>
        <w:numPr>
          <w:ilvl w:val="1"/>
          <w:numId w:val="5"/>
        </w:numPr>
        <w:spacing w:line="360" w:lineRule="auto"/>
        <w:rPr>
          <w:rStyle w:val="af"/>
          <w:color w:val="auto"/>
          <w:u w:val="none"/>
        </w:rPr>
      </w:pPr>
      <w:r>
        <w:rPr>
          <w:rStyle w:val="af"/>
          <w:rFonts w:hint="eastAsia"/>
          <w:color w:val="auto"/>
          <w:u w:val="none"/>
        </w:rPr>
        <w:t>若中标，</w:t>
      </w:r>
      <w:proofErr w:type="gramStart"/>
      <w:r>
        <w:rPr>
          <w:rStyle w:val="af"/>
          <w:rFonts w:hint="eastAsia"/>
          <w:color w:val="auto"/>
          <w:u w:val="none"/>
        </w:rPr>
        <w:t>本承诺函将</w:t>
      </w:r>
      <w:proofErr w:type="gramEnd"/>
      <w:r>
        <w:rPr>
          <w:rStyle w:val="af"/>
          <w:rFonts w:hint="eastAsia"/>
          <w:color w:val="auto"/>
          <w:u w:val="none"/>
        </w:rPr>
        <w:t>成为合同不可分割的一部份，与合同具有同等的法律效力。</w:t>
      </w:r>
    </w:p>
    <w:p w:rsidR="0056391C" w:rsidRDefault="00086C89">
      <w:pPr>
        <w:numPr>
          <w:ilvl w:val="1"/>
          <w:numId w:val="5"/>
        </w:numPr>
        <w:spacing w:line="360" w:lineRule="auto"/>
        <w:rPr>
          <w:rStyle w:val="af"/>
          <w:color w:val="auto"/>
          <w:u w:val="none"/>
        </w:rPr>
      </w:pPr>
      <w:r>
        <w:rPr>
          <w:rStyle w:val="af"/>
          <w:rFonts w:hint="eastAsia"/>
          <w:color w:val="auto"/>
          <w:u w:val="none"/>
        </w:rPr>
        <w:t>所有有关本次招标的一切函电请寄到本公司（厂）</w:t>
      </w:r>
    </w:p>
    <w:p w:rsidR="0056391C" w:rsidRDefault="0056391C">
      <w:pPr>
        <w:spacing w:line="360" w:lineRule="auto"/>
        <w:ind w:firstLineChars="200" w:firstLine="480"/>
        <w:rPr>
          <w:rStyle w:val="af"/>
          <w:color w:val="auto"/>
          <w:u w:val="none"/>
        </w:rPr>
      </w:pPr>
    </w:p>
    <w:p w:rsidR="0056391C" w:rsidRDefault="0056391C">
      <w:pPr>
        <w:spacing w:line="360" w:lineRule="auto"/>
        <w:ind w:firstLineChars="200" w:firstLine="480"/>
        <w:rPr>
          <w:rStyle w:val="af"/>
          <w:color w:val="auto"/>
          <w:u w:val="none"/>
        </w:rPr>
      </w:pPr>
    </w:p>
    <w:p w:rsidR="0056391C" w:rsidRDefault="0056391C">
      <w:pPr>
        <w:spacing w:line="360" w:lineRule="auto"/>
        <w:ind w:firstLineChars="200" w:firstLine="480"/>
        <w:rPr>
          <w:rStyle w:val="af"/>
          <w:color w:val="auto"/>
          <w:u w:val="none"/>
        </w:rPr>
      </w:pPr>
    </w:p>
    <w:p w:rsidR="0056391C" w:rsidRDefault="0056391C">
      <w:pPr>
        <w:spacing w:line="360" w:lineRule="auto"/>
        <w:ind w:firstLineChars="200" w:firstLine="480"/>
        <w:rPr>
          <w:rStyle w:val="af"/>
          <w:color w:val="auto"/>
          <w:u w:val="none"/>
        </w:rPr>
      </w:pPr>
    </w:p>
    <w:p w:rsidR="0056391C" w:rsidRDefault="0056391C">
      <w:pPr>
        <w:spacing w:line="360" w:lineRule="auto"/>
        <w:ind w:firstLineChars="200" w:firstLine="480"/>
        <w:rPr>
          <w:rStyle w:val="af"/>
          <w:color w:val="auto"/>
          <w:u w:val="none"/>
        </w:rPr>
      </w:pPr>
    </w:p>
    <w:p w:rsidR="0056391C" w:rsidRDefault="00086C89">
      <w:pPr>
        <w:spacing w:line="360" w:lineRule="auto"/>
        <w:ind w:firstLineChars="200" w:firstLine="482"/>
        <w:rPr>
          <w:rStyle w:val="af"/>
          <w:b/>
          <w:color w:val="auto"/>
          <w:u w:val="none"/>
        </w:rPr>
      </w:pPr>
      <w:r>
        <w:rPr>
          <w:rStyle w:val="af"/>
          <w:rFonts w:hint="eastAsia"/>
          <w:b/>
          <w:color w:val="auto"/>
          <w:u w:val="none"/>
        </w:rPr>
        <w:t>地址：邮编：</w:t>
      </w:r>
    </w:p>
    <w:p w:rsidR="0056391C" w:rsidRDefault="00086C89">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56391C" w:rsidRDefault="00086C89">
      <w:pPr>
        <w:spacing w:line="360" w:lineRule="auto"/>
        <w:ind w:firstLineChars="1323" w:firstLine="3188"/>
        <w:rPr>
          <w:rStyle w:val="af"/>
          <w:b/>
          <w:color w:val="auto"/>
          <w:u w:val="none"/>
        </w:rPr>
      </w:pPr>
      <w:r>
        <w:rPr>
          <w:rStyle w:val="af"/>
          <w:rFonts w:hint="eastAsia"/>
          <w:b/>
          <w:color w:val="auto"/>
          <w:u w:val="none"/>
        </w:rPr>
        <w:t>年</w:t>
      </w:r>
      <w:r>
        <w:rPr>
          <w:rStyle w:val="af"/>
          <w:rFonts w:hint="eastAsia"/>
          <w:b/>
          <w:color w:val="auto"/>
          <w:u w:val="none"/>
        </w:rPr>
        <w:t xml:space="preserve">  </w:t>
      </w:r>
      <w:r>
        <w:rPr>
          <w:rStyle w:val="af"/>
          <w:rFonts w:hint="eastAsia"/>
          <w:b/>
          <w:color w:val="auto"/>
          <w:u w:val="none"/>
        </w:rPr>
        <w:t>月</w:t>
      </w:r>
      <w:r>
        <w:rPr>
          <w:rStyle w:val="af"/>
          <w:rFonts w:hint="eastAsia"/>
          <w:b/>
          <w:color w:val="auto"/>
          <w:u w:val="none"/>
        </w:rPr>
        <w:t xml:space="preserve">  </w:t>
      </w:r>
      <w:r>
        <w:rPr>
          <w:rStyle w:val="af"/>
          <w:rFonts w:hint="eastAsia"/>
          <w:b/>
          <w:color w:val="auto"/>
          <w:u w:val="none"/>
        </w:rPr>
        <w:t>日</w:t>
      </w:r>
    </w:p>
    <w:p w:rsidR="0056391C" w:rsidRDefault="0056391C">
      <w:pPr>
        <w:spacing w:line="360" w:lineRule="auto"/>
        <w:ind w:firstLineChars="2250" w:firstLine="5421"/>
        <w:rPr>
          <w:rStyle w:val="af"/>
          <w:b/>
          <w:color w:val="auto"/>
          <w:u w:val="none"/>
        </w:rPr>
      </w:pPr>
    </w:p>
    <w:p w:rsidR="0056391C" w:rsidRDefault="0056391C">
      <w:pPr>
        <w:spacing w:line="360" w:lineRule="auto"/>
        <w:ind w:firstLineChars="2250" w:firstLine="5421"/>
        <w:rPr>
          <w:rStyle w:val="af"/>
          <w:b/>
          <w:color w:val="auto"/>
          <w:u w:val="none"/>
        </w:rPr>
      </w:pPr>
    </w:p>
    <w:p w:rsidR="0056391C" w:rsidRDefault="0056391C">
      <w:pPr>
        <w:spacing w:line="360" w:lineRule="auto"/>
        <w:rPr>
          <w:rStyle w:val="af"/>
          <w:b/>
          <w:color w:val="auto"/>
          <w:u w:val="none"/>
        </w:rPr>
      </w:pPr>
    </w:p>
    <w:p w:rsidR="0056391C" w:rsidRDefault="00086C89">
      <w:pPr>
        <w:pStyle w:val="1"/>
        <w:rPr>
          <w:rStyle w:val="af"/>
          <w:color w:val="auto"/>
          <w:sz w:val="24"/>
          <w:u w:val="none"/>
        </w:rPr>
      </w:pPr>
      <w:bookmarkStart w:id="86" w:name="_Toc51060696"/>
      <w:bookmarkStart w:id="87" w:name="_Toc51142838"/>
      <w:bookmarkStart w:id="88" w:name="_Toc350519243"/>
      <w:bookmarkStart w:id="89" w:name="_Toc59876735"/>
      <w:bookmarkStart w:id="90" w:name="_Toc51054118"/>
      <w:bookmarkStart w:id="91" w:name="_Toc51057522"/>
      <w:bookmarkStart w:id="92" w:name="_Toc50525885"/>
      <w:r>
        <w:rPr>
          <w:rStyle w:val="af"/>
          <w:rFonts w:hint="eastAsia"/>
          <w:color w:val="auto"/>
          <w:sz w:val="24"/>
          <w:u w:val="none"/>
        </w:rPr>
        <w:lastRenderedPageBreak/>
        <w:t>附件二：投标人法人代表授权委托书格式</w:t>
      </w:r>
      <w:bookmarkEnd w:id="86"/>
      <w:bookmarkEnd w:id="87"/>
      <w:bookmarkEnd w:id="88"/>
      <w:bookmarkEnd w:id="89"/>
      <w:bookmarkEnd w:id="90"/>
      <w:bookmarkEnd w:id="91"/>
      <w:bookmarkEnd w:id="92"/>
    </w:p>
    <w:p w:rsidR="0056391C" w:rsidRDefault="00086C89">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56391C" w:rsidRDefault="0056391C">
      <w:pPr>
        <w:spacing w:line="360" w:lineRule="auto"/>
        <w:rPr>
          <w:rStyle w:val="af"/>
          <w:color w:val="auto"/>
          <w:u w:val="none"/>
        </w:rPr>
      </w:pPr>
    </w:p>
    <w:p w:rsidR="0056391C" w:rsidRDefault="00086C89">
      <w:pPr>
        <w:spacing w:line="360" w:lineRule="auto"/>
        <w:rPr>
          <w:rStyle w:val="af"/>
          <w:color w:val="auto"/>
          <w:u w:val="none"/>
        </w:rPr>
      </w:pPr>
      <w:r>
        <w:rPr>
          <w:rStyle w:val="af"/>
          <w:rFonts w:hint="eastAsia"/>
          <w:color w:val="auto"/>
          <w:u w:val="none"/>
        </w:rPr>
        <w:t>项目名称：</w:t>
      </w:r>
      <w:r>
        <w:rPr>
          <w:rFonts w:hint="eastAsia"/>
          <w:b/>
          <w:sz w:val="28"/>
          <w:szCs w:val="28"/>
          <w:u w:val="single"/>
        </w:rPr>
        <w:t>市内</w:t>
      </w:r>
      <w:r>
        <w:rPr>
          <w:rFonts w:hint="eastAsia"/>
          <w:b/>
          <w:sz w:val="28"/>
          <w:szCs w:val="28"/>
          <w:u w:val="single"/>
        </w:rPr>
        <w:t>/</w:t>
      </w:r>
      <w:r>
        <w:rPr>
          <w:rFonts w:hint="eastAsia"/>
          <w:b/>
          <w:sz w:val="28"/>
          <w:szCs w:val="28"/>
          <w:u w:val="single"/>
        </w:rPr>
        <w:t>外原纸</w:t>
      </w:r>
      <w:r>
        <w:rPr>
          <w:rFonts w:hint="eastAsia"/>
          <w:b/>
          <w:sz w:val="28"/>
          <w:szCs w:val="28"/>
        </w:rPr>
        <w:t>年度运输</w:t>
      </w:r>
    </w:p>
    <w:p w:rsidR="0056391C" w:rsidRDefault="0056391C">
      <w:pPr>
        <w:spacing w:line="360" w:lineRule="auto"/>
        <w:rPr>
          <w:rStyle w:val="af"/>
          <w:bCs/>
          <w:color w:val="auto"/>
          <w:u w:val="none"/>
        </w:rPr>
      </w:pPr>
    </w:p>
    <w:p w:rsidR="0056391C" w:rsidRDefault="00086C89">
      <w:pPr>
        <w:spacing w:line="360" w:lineRule="auto"/>
        <w:rPr>
          <w:rStyle w:val="af"/>
          <w:color w:val="auto"/>
          <w:u w:val="none"/>
        </w:rPr>
      </w:pPr>
      <w:r>
        <w:rPr>
          <w:rStyle w:val="af"/>
          <w:rFonts w:hint="eastAsia"/>
          <w:bCs/>
          <w:color w:val="auto"/>
          <w:u w:val="none"/>
        </w:rPr>
        <w:t>上海东冠纸业有限公司</w:t>
      </w:r>
      <w:r>
        <w:rPr>
          <w:rStyle w:val="af"/>
          <w:rFonts w:hint="eastAsia"/>
          <w:color w:val="auto"/>
          <w:u w:val="none"/>
        </w:rPr>
        <w:t>：</w:t>
      </w:r>
    </w:p>
    <w:p w:rsidR="0056391C" w:rsidRDefault="0056391C">
      <w:pPr>
        <w:spacing w:line="360" w:lineRule="auto"/>
        <w:ind w:firstLineChars="192" w:firstLine="461"/>
        <w:rPr>
          <w:rStyle w:val="af"/>
          <w:color w:val="auto"/>
          <w:u w:val="none"/>
        </w:rPr>
      </w:pPr>
    </w:p>
    <w:p w:rsidR="0056391C" w:rsidRDefault="00086C89">
      <w:pPr>
        <w:spacing w:line="360" w:lineRule="auto"/>
        <w:ind w:firstLineChars="192" w:firstLine="461"/>
        <w:rPr>
          <w:rStyle w:val="af"/>
          <w:color w:val="auto"/>
          <w:u w:val="none"/>
        </w:rPr>
      </w:pPr>
      <w:r>
        <w:rPr>
          <w:rStyle w:val="af"/>
          <w:rFonts w:hint="eastAsia"/>
          <w:color w:val="auto"/>
          <w:u w:val="none"/>
        </w:rPr>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56391C" w:rsidRDefault="00086C89">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56391C" w:rsidRDefault="0056391C">
      <w:pPr>
        <w:spacing w:line="360" w:lineRule="auto"/>
        <w:rPr>
          <w:rStyle w:val="af"/>
          <w:color w:val="auto"/>
          <w:u w:val="none"/>
        </w:rPr>
      </w:pPr>
    </w:p>
    <w:p w:rsidR="0056391C" w:rsidRDefault="0056391C">
      <w:pPr>
        <w:spacing w:line="360" w:lineRule="auto"/>
        <w:rPr>
          <w:rStyle w:val="af"/>
          <w:color w:val="auto"/>
          <w:u w:val="none"/>
        </w:rPr>
      </w:pPr>
    </w:p>
    <w:p w:rsidR="0056391C" w:rsidRDefault="0056391C">
      <w:pPr>
        <w:spacing w:line="360" w:lineRule="auto"/>
        <w:rPr>
          <w:rStyle w:val="af"/>
          <w:b/>
          <w:color w:val="auto"/>
          <w:u w:val="none"/>
        </w:rPr>
      </w:pPr>
    </w:p>
    <w:p w:rsidR="0056391C" w:rsidRDefault="00086C89">
      <w:pPr>
        <w:spacing w:line="360" w:lineRule="auto"/>
        <w:ind w:firstLineChars="200" w:firstLine="482"/>
        <w:rPr>
          <w:rStyle w:val="af"/>
          <w:b/>
          <w:color w:val="auto"/>
          <w:u w:val="none"/>
        </w:rPr>
      </w:pPr>
      <w:r>
        <w:rPr>
          <w:rStyle w:val="af"/>
          <w:rFonts w:hint="eastAsia"/>
          <w:b/>
          <w:color w:val="auto"/>
          <w:u w:val="none"/>
        </w:rPr>
        <w:t>委托代理人（签章）：法人代表（签章）：</w:t>
      </w:r>
    </w:p>
    <w:p w:rsidR="0056391C" w:rsidRDefault="00086C89">
      <w:pPr>
        <w:spacing w:line="360" w:lineRule="auto"/>
        <w:ind w:firstLineChars="200" w:firstLine="482"/>
        <w:rPr>
          <w:rStyle w:val="af"/>
          <w:b/>
          <w:color w:val="auto"/>
          <w:u w:val="none"/>
        </w:rPr>
      </w:pPr>
      <w:r>
        <w:rPr>
          <w:rStyle w:val="af"/>
          <w:rFonts w:hint="eastAsia"/>
          <w:b/>
          <w:color w:val="auto"/>
          <w:u w:val="none"/>
        </w:rPr>
        <w:t>职务：职务：</w:t>
      </w:r>
    </w:p>
    <w:p w:rsidR="0056391C" w:rsidRDefault="0056391C">
      <w:pPr>
        <w:spacing w:line="360" w:lineRule="auto"/>
        <w:ind w:firstLine="4065"/>
        <w:rPr>
          <w:rStyle w:val="af"/>
          <w:b/>
          <w:color w:val="auto"/>
          <w:u w:val="none"/>
        </w:rPr>
      </w:pPr>
    </w:p>
    <w:p w:rsidR="0056391C" w:rsidRDefault="00086C89">
      <w:pPr>
        <w:spacing w:line="360" w:lineRule="auto"/>
        <w:ind w:firstLineChars="1900" w:firstLine="4578"/>
        <w:rPr>
          <w:rStyle w:val="af"/>
          <w:b/>
          <w:color w:val="auto"/>
          <w:u w:val="none"/>
        </w:rPr>
      </w:pPr>
      <w:r>
        <w:rPr>
          <w:rStyle w:val="af"/>
          <w:rFonts w:hint="eastAsia"/>
          <w:b/>
          <w:color w:val="auto"/>
          <w:u w:val="none"/>
        </w:rPr>
        <w:t>投标人（公章）</w:t>
      </w: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56391C">
        <w:trPr>
          <w:trHeight w:val="600"/>
        </w:trPr>
        <w:tc>
          <w:tcPr>
            <w:tcW w:w="9101" w:type="dxa"/>
            <w:gridSpan w:val="12"/>
            <w:tcBorders>
              <w:top w:val="nil"/>
            </w:tcBorders>
            <w:vAlign w:val="bottom"/>
          </w:tcPr>
          <w:p w:rsidR="0056391C" w:rsidRDefault="00086C89">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lastRenderedPageBreak/>
              <w:t>附件三：投标单位基本资料表</w:t>
            </w:r>
          </w:p>
        </w:tc>
      </w:tr>
      <w:tr w:rsidR="0056391C">
        <w:trPr>
          <w:trHeight w:val="402"/>
        </w:trPr>
        <w:tc>
          <w:tcPr>
            <w:tcW w:w="9101" w:type="dxa"/>
            <w:gridSpan w:val="12"/>
            <w:vAlign w:val="center"/>
          </w:tcPr>
          <w:p w:rsidR="0056391C" w:rsidRDefault="00086C89">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w:t>
            </w:r>
            <w:proofErr w:type="gramStart"/>
            <w:r>
              <w:rPr>
                <w:rStyle w:val="af"/>
                <w:rFonts w:hint="eastAsia"/>
                <w:color w:val="auto"/>
                <w:kern w:val="0"/>
                <w:sz w:val="24"/>
                <w:szCs w:val="24"/>
                <w:u w:val="none"/>
              </w:rPr>
              <w:t>一</w:t>
            </w:r>
            <w:proofErr w:type="gramEnd"/>
            <w:r>
              <w:rPr>
                <w:rStyle w:val="af"/>
                <w:rFonts w:hint="eastAsia"/>
                <w:color w:val="auto"/>
                <w:kern w:val="0"/>
                <w:sz w:val="24"/>
                <w:szCs w:val="24"/>
                <w:u w:val="none"/>
              </w:rPr>
              <w:t>：投标单位基本资料表（一）</w:t>
            </w: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6391C" w:rsidRDefault="00086C89">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□其他</w:t>
            </w:r>
          </w:p>
        </w:tc>
      </w:tr>
    </w:tbl>
    <w:p w:rsidR="0056391C" w:rsidRDefault="00086C89">
      <w:pPr>
        <w:pStyle w:val="1"/>
        <w:spacing w:before="0" w:after="0"/>
        <w:rPr>
          <w:rStyle w:val="af"/>
          <w:color w:val="auto"/>
          <w:kern w:val="0"/>
          <w:sz w:val="24"/>
          <w:szCs w:val="24"/>
          <w:u w:val="none"/>
        </w:rPr>
      </w:pPr>
      <w:r>
        <w:rPr>
          <w:rStyle w:val="af"/>
          <w:rFonts w:hint="eastAsia"/>
          <w:color w:val="auto"/>
          <w:kern w:val="0"/>
          <w:sz w:val="24"/>
          <w:szCs w:val="24"/>
          <w:u w:val="none"/>
        </w:rPr>
        <w:t>表二：投标单位基本资料表（二）</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56391C">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车辆性质</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086C89">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086C89">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086C89">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12"/>
        </w:trPr>
        <w:tc>
          <w:tcPr>
            <w:tcW w:w="993" w:type="dxa"/>
            <w:gridSpan w:val="3"/>
            <w:tcBorders>
              <w:top w:val="nil"/>
              <w:left w:val="nil"/>
              <w:bottom w:val="nil"/>
              <w:right w:val="nil"/>
            </w:tcBorders>
            <w:vAlign w:val="center"/>
          </w:tcPr>
          <w:p w:rsidR="0056391C" w:rsidRDefault="00086C89">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56391C" w:rsidRDefault="00086C89">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56391C">
        <w:trPr>
          <w:gridAfter w:val="3"/>
          <w:wAfter w:w="3341" w:type="dxa"/>
          <w:trHeight w:val="312"/>
        </w:trPr>
        <w:tc>
          <w:tcPr>
            <w:tcW w:w="993" w:type="dxa"/>
            <w:gridSpan w:val="3"/>
            <w:tcBorders>
              <w:top w:val="nil"/>
              <w:left w:val="nil"/>
              <w:bottom w:val="nil"/>
              <w:right w:val="nil"/>
            </w:tcBorders>
            <w:vAlign w:val="center"/>
          </w:tcPr>
          <w:p w:rsidR="0056391C" w:rsidRDefault="0056391C">
            <w:pPr>
              <w:jc w:val="center"/>
              <w:rPr>
                <w:rFonts w:ascii="宋体" w:cs="宋体"/>
              </w:rPr>
            </w:pPr>
          </w:p>
        </w:tc>
        <w:tc>
          <w:tcPr>
            <w:tcW w:w="8329" w:type="dxa"/>
            <w:gridSpan w:val="18"/>
            <w:vMerge/>
            <w:tcBorders>
              <w:top w:val="nil"/>
              <w:left w:val="nil"/>
              <w:bottom w:val="nil"/>
              <w:right w:val="nil"/>
            </w:tcBorders>
            <w:vAlign w:val="center"/>
          </w:tcPr>
          <w:p w:rsidR="0056391C" w:rsidRDefault="0056391C">
            <w:pPr>
              <w:rPr>
                <w:rFonts w:ascii="宋体" w:cs="宋体"/>
              </w:rPr>
            </w:pPr>
          </w:p>
        </w:tc>
      </w:tr>
      <w:tr w:rsidR="0056391C">
        <w:trPr>
          <w:gridAfter w:val="3"/>
          <w:wAfter w:w="3341" w:type="dxa"/>
          <w:trHeight w:val="312"/>
        </w:trPr>
        <w:tc>
          <w:tcPr>
            <w:tcW w:w="993" w:type="dxa"/>
            <w:gridSpan w:val="3"/>
            <w:tcBorders>
              <w:top w:val="nil"/>
              <w:left w:val="nil"/>
              <w:bottom w:val="nil"/>
              <w:right w:val="nil"/>
            </w:tcBorders>
            <w:vAlign w:val="center"/>
          </w:tcPr>
          <w:p w:rsidR="0056391C" w:rsidRDefault="0056391C">
            <w:pPr>
              <w:jc w:val="center"/>
              <w:rPr>
                <w:rFonts w:ascii="宋体" w:cs="宋体"/>
              </w:rPr>
            </w:pPr>
          </w:p>
        </w:tc>
        <w:tc>
          <w:tcPr>
            <w:tcW w:w="8329" w:type="dxa"/>
            <w:gridSpan w:val="18"/>
            <w:vMerge/>
            <w:tcBorders>
              <w:top w:val="nil"/>
              <w:left w:val="nil"/>
              <w:bottom w:val="nil"/>
              <w:right w:val="nil"/>
            </w:tcBorders>
            <w:vAlign w:val="center"/>
          </w:tcPr>
          <w:p w:rsidR="0056391C" w:rsidRDefault="0056391C">
            <w:pPr>
              <w:rPr>
                <w:rFonts w:ascii="宋体" w:cs="宋体"/>
              </w:rPr>
            </w:pPr>
          </w:p>
        </w:tc>
      </w:tr>
      <w:tr w:rsidR="0056391C">
        <w:trPr>
          <w:gridAfter w:val="3"/>
          <w:wAfter w:w="3341" w:type="dxa"/>
          <w:trHeight w:val="312"/>
        </w:trPr>
        <w:tc>
          <w:tcPr>
            <w:tcW w:w="993" w:type="dxa"/>
            <w:gridSpan w:val="3"/>
            <w:tcBorders>
              <w:top w:val="nil"/>
              <w:left w:val="nil"/>
              <w:bottom w:val="nil"/>
              <w:right w:val="nil"/>
            </w:tcBorders>
            <w:vAlign w:val="center"/>
          </w:tcPr>
          <w:p w:rsidR="0056391C" w:rsidRDefault="0056391C">
            <w:pPr>
              <w:jc w:val="center"/>
              <w:rPr>
                <w:rFonts w:ascii="宋体" w:cs="宋体"/>
              </w:rPr>
            </w:pPr>
          </w:p>
        </w:tc>
        <w:tc>
          <w:tcPr>
            <w:tcW w:w="8329" w:type="dxa"/>
            <w:gridSpan w:val="18"/>
            <w:vMerge/>
            <w:tcBorders>
              <w:top w:val="nil"/>
              <w:left w:val="nil"/>
              <w:bottom w:val="nil"/>
              <w:right w:val="nil"/>
            </w:tcBorders>
            <w:vAlign w:val="center"/>
          </w:tcPr>
          <w:p w:rsidR="0056391C" w:rsidRDefault="0056391C">
            <w:pPr>
              <w:rPr>
                <w:rFonts w:ascii="宋体" w:cs="宋体"/>
              </w:rPr>
            </w:pPr>
          </w:p>
        </w:tc>
      </w:tr>
      <w:tr w:rsidR="0056391C">
        <w:trPr>
          <w:gridBefore w:val="1"/>
          <w:wBefore w:w="142" w:type="dxa"/>
          <w:trHeight w:val="300"/>
        </w:trPr>
        <w:tc>
          <w:tcPr>
            <w:tcW w:w="2235" w:type="dxa"/>
            <w:gridSpan w:val="4"/>
            <w:tcBorders>
              <w:top w:val="nil"/>
              <w:left w:val="nil"/>
              <w:bottom w:val="nil"/>
              <w:right w:val="nil"/>
            </w:tcBorders>
            <w:vAlign w:val="bottom"/>
          </w:tcPr>
          <w:p w:rsidR="0056391C" w:rsidRDefault="0056391C">
            <w:pPr>
              <w:rPr>
                <w:rFonts w:ascii="宋体" w:cs="宋体"/>
              </w:rPr>
            </w:pPr>
          </w:p>
        </w:tc>
        <w:tc>
          <w:tcPr>
            <w:tcW w:w="236" w:type="dxa"/>
            <w:tcBorders>
              <w:top w:val="nil"/>
              <w:left w:val="nil"/>
              <w:bottom w:val="nil"/>
              <w:right w:val="nil"/>
            </w:tcBorders>
            <w:vAlign w:val="bottom"/>
          </w:tcPr>
          <w:p w:rsidR="0056391C" w:rsidRDefault="0056391C">
            <w:pPr>
              <w:rPr>
                <w:rFonts w:ascii="宋体" w:cs="宋体"/>
              </w:rPr>
            </w:pPr>
          </w:p>
        </w:tc>
        <w:tc>
          <w:tcPr>
            <w:tcW w:w="2065" w:type="dxa"/>
            <w:gridSpan w:val="4"/>
            <w:tcBorders>
              <w:top w:val="nil"/>
              <w:left w:val="nil"/>
              <w:bottom w:val="nil"/>
              <w:right w:val="nil"/>
            </w:tcBorders>
            <w:vAlign w:val="bottom"/>
          </w:tcPr>
          <w:p w:rsidR="0056391C" w:rsidRDefault="0056391C">
            <w:pPr>
              <w:rPr>
                <w:rFonts w:ascii="宋体" w:cs="宋体"/>
              </w:rPr>
            </w:pPr>
          </w:p>
        </w:tc>
        <w:tc>
          <w:tcPr>
            <w:tcW w:w="1701" w:type="dxa"/>
            <w:gridSpan w:val="4"/>
            <w:tcBorders>
              <w:top w:val="nil"/>
              <w:left w:val="nil"/>
              <w:bottom w:val="nil"/>
              <w:right w:val="nil"/>
            </w:tcBorders>
            <w:vAlign w:val="bottom"/>
          </w:tcPr>
          <w:p w:rsidR="0056391C" w:rsidRDefault="0056391C">
            <w:pPr>
              <w:rPr>
                <w:rFonts w:ascii="宋体" w:cs="宋体"/>
              </w:rPr>
            </w:pPr>
          </w:p>
        </w:tc>
        <w:tc>
          <w:tcPr>
            <w:tcW w:w="1134" w:type="dxa"/>
            <w:gridSpan w:val="3"/>
            <w:tcBorders>
              <w:top w:val="nil"/>
              <w:left w:val="nil"/>
              <w:bottom w:val="nil"/>
              <w:right w:val="nil"/>
            </w:tcBorders>
            <w:vAlign w:val="bottom"/>
          </w:tcPr>
          <w:p w:rsidR="0056391C" w:rsidRDefault="0056391C">
            <w:pPr>
              <w:rPr>
                <w:rFonts w:ascii="宋体" w:cs="宋体"/>
              </w:rPr>
            </w:pPr>
          </w:p>
        </w:tc>
        <w:tc>
          <w:tcPr>
            <w:tcW w:w="3834" w:type="dxa"/>
            <w:gridSpan w:val="5"/>
            <w:tcBorders>
              <w:top w:val="nil"/>
              <w:left w:val="nil"/>
              <w:bottom w:val="nil"/>
              <w:right w:val="nil"/>
            </w:tcBorders>
            <w:vAlign w:val="bottom"/>
          </w:tcPr>
          <w:p w:rsidR="0056391C" w:rsidRDefault="0056391C">
            <w:pPr>
              <w:rPr>
                <w:rFonts w:ascii="宋体" w:cs="宋体"/>
              </w:rPr>
            </w:pPr>
          </w:p>
        </w:tc>
        <w:tc>
          <w:tcPr>
            <w:tcW w:w="1080" w:type="dxa"/>
            <w:tcBorders>
              <w:top w:val="nil"/>
              <w:left w:val="nil"/>
              <w:bottom w:val="nil"/>
              <w:right w:val="nil"/>
            </w:tcBorders>
            <w:vAlign w:val="bottom"/>
          </w:tcPr>
          <w:p w:rsidR="0056391C" w:rsidRDefault="0056391C">
            <w:pPr>
              <w:rPr>
                <w:rFonts w:ascii="宋体" w:cs="宋体"/>
              </w:rPr>
            </w:pPr>
          </w:p>
        </w:tc>
        <w:tc>
          <w:tcPr>
            <w:tcW w:w="236" w:type="dxa"/>
            <w:tcBorders>
              <w:top w:val="nil"/>
              <w:left w:val="nil"/>
              <w:bottom w:val="nil"/>
              <w:right w:val="nil"/>
            </w:tcBorders>
            <w:vAlign w:val="bottom"/>
          </w:tcPr>
          <w:p w:rsidR="0056391C" w:rsidRDefault="0056391C">
            <w:pPr>
              <w:rPr>
                <w:rFonts w:ascii="宋体" w:cs="宋体"/>
              </w:rPr>
            </w:pPr>
          </w:p>
        </w:tc>
      </w:tr>
      <w:tr w:rsidR="0056391C">
        <w:trPr>
          <w:gridBefore w:val="1"/>
          <w:wBefore w:w="142" w:type="dxa"/>
          <w:trHeight w:val="285"/>
        </w:trPr>
        <w:tc>
          <w:tcPr>
            <w:tcW w:w="11205" w:type="dxa"/>
            <w:gridSpan w:val="21"/>
            <w:tcBorders>
              <w:top w:val="nil"/>
              <w:left w:val="nil"/>
              <w:bottom w:val="nil"/>
              <w:right w:val="nil"/>
            </w:tcBorders>
            <w:vAlign w:val="center"/>
          </w:tcPr>
          <w:p w:rsidR="0056391C" w:rsidRDefault="00086C89">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56391C" w:rsidRDefault="0056391C">
            <w:pPr>
              <w:rPr>
                <w:rFonts w:ascii="宋体" w:cs="宋体"/>
              </w:rPr>
            </w:pPr>
          </w:p>
        </w:tc>
        <w:tc>
          <w:tcPr>
            <w:tcW w:w="236" w:type="dxa"/>
            <w:tcBorders>
              <w:top w:val="nil"/>
              <w:left w:val="nil"/>
              <w:bottom w:val="nil"/>
              <w:right w:val="nil"/>
            </w:tcBorders>
            <w:vAlign w:val="bottom"/>
          </w:tcPr>
          <w:p w:rsidR="0056391C" w:rsidRDefault="0056391C">
            <w:pPr>
              <w:rPr>
                <w:rFonts w:ascii="宋体" w:cs="宋体"/>
              </w:rPr>
            </w:pPr>
          </w:p>
        </w:tc>
      </w:tr>
      <w:tr w:rsidR="0056391C">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56391C" w:rsidRDefault="0056391C">
            <w:pPr>
              <w:rPr>
                <w:rFonts w:ascii="宋体" w:cs="宋体"/>
                <w:b/>
                <w:bCs/>
              </w:rPr>
            </w:pPr>
          </w:p>
        </w:tc>
      </w:tr>
      <w:tr w:rsidR="0056391C">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运量</w:t>
            </w:r>
            <w:proofErr w:type="gramStart"/>
            <w:r>
              <w:rPr>
                <w:rFonts w:ascii="宋体" w:hAnsi="宋体" w:cs="宋体" w:hint="eastAsia"/>
                <w:b/>
                <w:bCs/>
                <w:sz w:val="18"/>
                <w:szCs w:val="18"/>
              </w:rPr>
              <w:t>占客户</w:t>
            </w:r>
            <w:proofErr w:type="gramEnd"/>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56391C" w:rsidRDefault="00086C89">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proofErr w:type="gramStart"/>
            <w:r>
              <w:rPr>
                <w:rFonts w:ascii="宋体" w:hAnsi="宋体" w:cs="宋体" w:hint="eastAsia"/>
                <w:b/>
                <w:bCs/>
                <w:sz w:val="18"/>
                <w:szCs w:val="18"/>
              </w:rPr>
              <w:t>始时间</w:t>
            </w:r>
            <w:proofErr w:type="gramEnd"/>
          </w:p>
        </w:tc>
        <w:tc>
          <w:tcPr>
            <w:tcW w:w="709" w:type="dxa"/>
            <w:tcBorders>
              <w:top w:val="double" w:sz="6" w:space="0" w:color="auto"/>
              <w:left w:val="nil"/>
              <w:bottom w:val="single" w:sz="4" w:space="0" w:color="auto"/>
              <w:right w:val="double" w:sz="6"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备注</w:t>
            </w:r>
          </w:p>
        </w:tc>
      </w:tr>
      <w:tr w:rsidR="0056391C">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6391C" w:rsidRDefault="0056391C">
            <w:pPr>
              <w:rPr>
                <w:rFonts w:ascii="宋体" w:cs="宋体"/>
                <w:sz w:val="18"/>
                <w:szCs w:val="18"/>
              </w:rPr>
            </w:pPr>
          </w:p>
        </w:tc>
      </w:tr>
      <w:tr w:rsidR="0056391C">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6391C" w:rsidRDefault="0056391C">
            <w:pPr>
              <w:rPr>
                <w:rFonts w:ascii="宋体" w:cs="宋体"/>
                <w:sz w:val="18"/>
                <w:szCs w:val="18"/>
              </w:rPr>
            </w:pPr>
          </w:p>
        </w:tc>
      </w:tr>
      <w:tr w:rsidR="0056391C">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6391C" w:rsidRDefault="0056391C">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6391C" w:rsidRDefault="0056391C">
            <w:pPr>
              <w:rPr>
                <w:rFonts w:ascii="宋体" w:cs="宋体"/>
                <w:sz w:val="18"/>
                <w:szCs w:val="18"/>
              </w:rPr>
            </w:pPr>
          </w:p>
        </w:tc>
      </w:tr>
      <w:tr w:rsidR="0056391C">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6391C" w:rsidRDefault="0056391C">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6391C" w:rsidRDefault="0056391C">
            <w:pPr>
              <w:rPr>
                <w:rFonts w:ascii="宋体" w:cs="宋体"/>
                <w:sz w:val="18"/>
                <w:szCs w:val="18"/>
              </w:rPr>
            </w:pPr>
          </w:p>
        </w:tc>
      </w:tr>
    </w:tbl>
    <w:p w:rsidR="0056391C" w:rsidRDefault="0056391C">
      <w:pPr>
        <w:pStyle w:val="1"/>
        <w:spacing w:before="0" w:after="0"/>
        <w:rPr>
          <w:rStyle w:val="af"/>
          <w:color w:val="auto"/>
          <w:sz w:val="24"/>
          <w:u w:val="none"/>
        </w:rPr>
      </w:pPr>
      <w:bookmarkStart w:id="93" w:name="_附件六：履约保函格式"/>
      <w:bookmarkStart w:id="94" w:name="_附件五：差异表格式"/>
      <w:bookmarkStart w:id="95" w:name="_Toc59876738"/>
      <w:bookmarkStart w:id="96" w:name="_Toc51142841"/>
      <w:bookmarkStart w:id="97" w:name="_Toc51060699"/>
      <w:bookmarkStart w:id="98" w:name="_Toc51057528"/>
      <w:bookmarkStart w:id="99" w:name="_Toc51054124"/>
      <w:bookmarkStart w:id="100" w:name="_Toc50525890"/>
      <w:bookmarkStart w:id="101" w:name="_Toc350519250"/>
      <w:bookmarkEnd w:id="93"/>
      <w:bookmarkEnd w:id="94"/>
    </w:p>
    <w:p w:rsidR="0056391C" w:rsidRDefault="00086C89">
      <w:pPr>
        <w:pStyle w:val="1"/>
        <w:spacing w:before="0" w:after="0"/>
        <w:rPr>
          <w:sz w:val="24"/>
        </w:rPr>
      </w:pPr>
      <w:r>
        <w:rPr>
          <w:rStyle w:val="af"/>
          <w:rFonts w:hint="eastAsia"/>
          <w:color w:val="auto"/>
          <w:sz w:val="24"/>
          <w:u w:val="none"/>
        </w:rPr>
        <w:t>附件四</w:t>
      </w:r>
      <w:bookmarkStart w:id="102" w:name="_Toc350159197"/>
      <w:bookmarkEnd w:id="95"/>
      <w:bookmarkEnd w:id="96"/>
      <w:bookmarkEnd w:id="97"/>
      <w:bookmarkEnd w:id="98"/>
      <w:bookmarkEnd w:id="99"/>
      <w:bookmarkEnd w:id="100"/>
      <w:r>
        <w:rPr>
          <w:rStyle w:val="af"/>
          <w:rFonts w:hint="eastAsia"/>
          <w:color w:val="auto"/>
          <w:sz w:val="24"/>
          <w:u w:val="none"/>
        </w:rPr>
        <w:t>：报价表</w:t>
      </w:r>
      <w:bookmarkEnd w:id="101"/>
      <w:bookmarkEnd w:id="102"/>
      <w:r>
        <w:rPr>
          <w:rStyle w:val="af"/>
          <w:rFonts w:hint="eastAsia"/>
          <w:color w:val="auto"/>
          <w:sz w:val="24"/>
          <w:u w:val="none"/>
        </w:rPr>
        <w:t>格式</w:t>
      </w:r>
    </w:p>
    <w:p w:rsidR="0056391C" w:rsidRDefault="00086C89">
      <w:pPr>
        <w:autoSpaceDE w:val="0"/>
        <w:autoSpaceDN w:val="0"/>
        <w:adjustRightInd w:val="0"/>
        <w:spacing w:line="240" w:lineRule="atLeast"/>
        <w:ind w:left="360" w:firstLineChars="100" w:firstLine="240"/>
        <w:rPr>
          <w:rFonts w:ascii="宋体" w:cs="宋体"/>
          <w:color w:val="000000"/>
          <w:szCs w:val="21"/>
        </w:rPr>
      </w:pPr>
      <w:r>
        <w:rPr>
          <w:rFonts w:ascii="宋体" w:cs="宋体" w:hint="eastAsia"/>
          <w:color w:val="000000"/>
          <w:szCs w:val="21"/>
        </w:rPr>
        <w:t>上海市区预计每月原纸运量700吨左右；</w:t>
      </w:r>
    </w:p>
    <w:tbl>
      <w:tblPr>
        <w:tblW w:w="9072" w:type="dxa"/>
        <w:tblInd w:w="-10" w:type="dxa"/>
        <w:tblLook w:val="04A0" w:firstRow="1" w:lastRow="0" w:firstColumn="1" w:lastColumn="0" w:noHBand="0" w:noVBand="1"/>
      </w:tblPr>
      <w:tblGrid>
        <w:gridCol w:w="1560"/>
        <w:gridCol w:w="3260"/>
        <w:gridCol w:w="1417"/>
        <w:gridCol w:w="1418"/>
        <w:gridCol w:w="1417"/>
      </w:tblGrid>
      <w:tr w:rsidR="001144FB" w:rsidRPr="001144FB" w:rsidTr="001144FB">
        <w:trPr>
          <w:trHeight w:val="300"/>
        </w:trPr>
        <w:tc>
          <w:tcPr>
            <w:tcW w:w="1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出发</w:t>
            </w:r>
          </w:p>
        </w:tc>
        <w:tc>
          <w:tcPr>
            <w:tcW w:w="32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目的地</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6.8米车型</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9.6米车型</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17.5米车型</w:t>
            </w:r>
          </w:p>
        </w:tc>
      </w:tr>
      <w:tr w:rsidR="001144FB" w:rsidRPr="001144FB" w:rsidTr="001144FB">
        <w:trPr>
          <w:trHeight w:val="1440"/>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vMerge/>
            <w:tcBorders>
              <w:top w:val="single" w:sz="8" w:space="0" w:color="auto"/>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整车运价（元）</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整车运价（元）</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整车运价（元）</w:t>
            </w:r>
          </w:p>
        </w:tc>
      </w:tr>
      <w:tr w:rsidR="001144FB" w:rsidRPr="001144FB" w:rsidTr="001144FB">
        <w:trPr>
          <w:trHeight w:val="1170"/>
        </w:trPr>
        <w:tc>
          <w:tcPr>
            <w:tcW w:w="1560" w:type="dxa"/>
            <w:vMerge w:val="restart"/>
            <w:tcBorders>
              <w:top w:val="nil"/>
              <w:left w:val="single" w:sz="8" w:space="0" w:color="auto"/>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上海金山亭林</w:t>
            </w:r>
            <w:proofErr w:type="gramStart"/>
            <w:r w:rsidRPr="001144FB">
              <w:rPr>
                <w:rFonts w:ascii="宋体" w:hAnsi="宋体" w:cs="宋体" w:hint="eastAsia"/>
                <w:color w:val="000000"/>
                <w:sz w:val="20"/>
                <w:szCs w:val="20"/>
              </w:rPr>
              <w:t>林</w:t>
            </w:r>
            <w:proofErr w:type="gramEnd"/>
            <w:r w:rsidRPr="001144FB">
              <w:rPr>
                <w:rFonts w:ascii="宋体" w:hAnsi="宋体" w:cs="宋体" w:hint="eastAsia"/>
                <w:color w:val="000000"/>
                <w:sz w:val="20"/>
                <w:szCs w:val="20"/>
              </w:rPr>
              <w:t>慧路1000号</w:t>
            </w: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上海市嘉定区外冈镇</w:t>
            </w:r>
            <w:proofErr w:type="gramStart"/>
            <w:r w:rsidRPr="001144FB">
              <w:rPr>
                <w:rFonts w:ascii="宋体" w:hAnsi="宋体" w:cs="宋体" w:hint="eastAsia"/>
                <w:color w:val="000000"/>
                <w:sz w:val="20"/>
                <w:szCs w:val="20"/>
              </w:rPr>
              <w:t>汇仁路</w:t>
            </w:r>
            <w:proofErr w:type="gramEnd"/>
            <w:r w:rsidRPr="001144FB">
              <w:rPr>
                <w:rFonts w:ascii="宋体" w:hAnsi="宋体" w:cs="宋体" w:hint="eastAsia"/>
                <w:color w:val="000000"/>
                <w:sz w:val="20"/>
                <w:szCs w:val="20"/>
              </w:rPr>
              <w:t>1768号1幢</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7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上海市浦东新区合庆</w:t>
            </w:r>
            <w:proofErr w:type="gramStart"/>
            <w:r w:rsidRPr="001144FB">
              <w:rPr>
                <w:rFonts w:ascii="宋体" w:hAnsi="宋体" w:cs="宋体" w:hint="eastAsia"/>
                <w:color w:val="000000"/>
                <w:sz w:val="20"/>
                <w:szCs w:val="20"/>
              </w:rPr>
              <w:t>镇星升路</w:t>
            </w:r>
            <w:r w:rsidRPr="001144FB">
              <w:rPr>
                <w:rFonts w:ascii="Arial" w:hAnsi="Arial" w:cs="Arial"/>
                <w:color w:val="000000"/>
                <w:sz w:val="20"/>
                <w:szCs w:val="20"/>
              </w:rPr>
              <w:t>189</w:t>
            </w:r>
            <w:r w:rsidRPr="001144FB">
              <w:rPr>
                <w:rFonts w:ascii="宋体" w:hAnsi="宋体" w:cs="宋体" w:hint="eastAsia"/>
                <w:color w:val="000000"/>
                <w:sz w:val="20"/>
                <w:szCs w:val="20"/>
              </w:rPr>
              <w:t>号</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88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上海嘉定</w:t>
            </w:r>
            <w:proofErr w:type="gramStart"/>
            <w:r w:rsidRPr="001144FB">
              <w:rPr>
                <w:rFonts w:ascii="宋体" w:hAnsi="宋体" w:cs="宋体" w:hint="eastAsia"/>
                <w:color w:val="000000"/>
                <w:sz w:val="20"/>
                <w:szCs w:val="20"/>
              </w:rPr>
              <w:t>区嘉安公路</w:t>
            </w:r>
            <w:proofErr w:type="gramEnd"/>
            <w:r w:rsidRPr="001144FB">
              <w:rPr>
                <w:rFonts w:ascii="宋体" w:hAnsi="宋体" w:cs="宋体" w:hint="eastAsia"/>
                <w:color w:val="000000"/>
                <w:sz w:val="20"/>
                <w:szCs w:val="20"/>
              </w:rPr>
              <w:t>菊城路</w:t>
            </w:r>
            <w:r w:rsidRPr="001144FB">
              <w:rPr>
                <w:rFonts w:ascii="Arial" w:hAnsi="Arial" w:cs="Arial"/>
                <w:color w:val="000000"/>
                <w:sz w:val="20"/>
                <w:szCs w:val="20"/>
              </w:rPr>
              <w:t>288</w:t>
            </w:r>
            <w:r w:rsidRPr="001144FB">
              <w:rPr>
                <w:rFonts w:ascii="宋体" w:hAnsi="宋体" w:cs="宋体" w:hint="eastAsia"/>
                <w:color w:val="000000"/>
                <w:sz w:val="20"/>
                <w:szCs w:val="20"/>
              </w:rPr>
              <w:t>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7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上海市三门路</w:t>
            </w:r>
            <w:r w:rsidRPr="001144FB">
              <w:rPr>
                <w:rFonts w:ascii="Arial" w:hAnsi="Arial" w:cs="Arial"/>
                <w:color w:val="000000"/>
                <w:sz w:val="20"/>
                <w:szCs w:val="20"/>
              </w:rPr>
              <w:t>760</w:t>
            </w:r>
            <w:r w:rsidRPr="001144FB">
              <w:rPr>
                <w:rFonts w:ascii="宋体" w:hAnsi="宋体" w:cs="宋体" w:hint="eastAsia"/>
                <w:color w:val="000000"/>
                <w:sz w:val="20"/>
                <w:szCs w:val="20"/>
              </w:rPr>
              <w:t>号乙</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7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浦东新区合</w:t>
            </w:r>
            <w:proofErr w:type="gramStart"/>
            <w:r w:rsidRPr="001144FB">
              <w:rPr>
                <w:rFonts w:ascii="宋体" w:hAnsi="宋体" w:cs="宋体" w:hint="eastAsia"/>
                <w:color w:val="000000"/>
                <w:sz w:val="20"/>
                <w:szCs w:val="20"/>
              </w:rPr>
              <w:t>庆镇凌白</w:t>
            </w:r>
            <w:proofErr w:type="gramEnd"/>
            <w:r w:rsidRPr="001144FB">
              <w:rPr>
                <w:rFonts w:ascii="宋体" w:hAnsi="宋体" w:cs="宋体" w:hint="eastAsia"/>
                <w:color w:val="000000"/>
                <w:sz w:val="20"/>
                <w:szCs w:val="20"/>
              </w:rPr>
              <w:t>路</w:t>
            </w:r>
            <w:r w:rsidRPr="001144FB">
              <w:rPr>
                <w:rFonts w:ascii="Arial" w:hAnsi="Arial" w:cs="Arial"/>
                <w:color w:val="000000"/>
                <w:sz w:val="20"/>
                <w:szCs w:val="20"/>
              </w:rPr>
              <w:t>1081</w:t>
            </w:r>
            <w:r w:rsidRPr="001144FB">
              <w:rPr>
                <w:rFonts w:ascii="宋体" w:hAnsi="宋体" w:cs="宋体" w:hint="eastAsia"/>
                <w:color w:val="000000"/>
                <w:sz w:val="20"/>
                <w:szCs w:val="20"/>
              </w:rPr>
              <w:t>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上海市松江区车墩镇香亭路</w:t>
            </w:r>
            <w:r w:rsidRPr="001144FB">
              <w:rPr>
                <w:rFonts w:ascii="Arial" w:hAnsi="Arial" w:cs="Arial"/>
                <w:color w:val="000000"/>
                <w:sz w:val="20"/>
                <w:szCs w:val="20"/>
              </w:rPr>
              <w:t>459</w:t>
            </w:r>
            <w:r w:rsidRPr="001144FB">
              <w:rPr>
                <w:rFonts w:ascii="宋体" w:hAnsi="宋体" w:cs="宋体" w:hint="eastAsia"/>
                <w:color w:val="000000"/>
                <w:sz w:val="20"/>
                <w:szCs w:val="20"/>
              </w:rPr>
              <w:t>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87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上海市黄浦区淡水路229号12楼</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88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上海市松江</w:t>
            </w:r>
            <w:proofErr w:type="gramStart"/>
            <w:r w:rsidRPr="001144FB">
              <w:rPr>
                <w:rFonts w:ascii="宋体" w:hAnsi="宋体" w:cs="宋体" w:hint="eastAsia"/>
                <w:color w:val="000000"/>
                <w:sz w:val="20"/>
                <w:szCs w:val="20"/>
              </w:rPr>
              <w:t>区欣玉路</w:t>
            </w:r>
            <w:proofErr w:type="gramEnd"/>
            <w:r w:rsidRPr="001144FB">
              <w:rPr>
                <w:rFonts w:ascii="Arial" w:hAnsi="Arial" w:cs="Arial"/>
                <w:color w:val="000000"/>
                <w:sz w:val="20"/>
                <w:szCs w:val="20"/>
              </w:rPr>
              <w:t>253</w:t>
            </w:r>
            <w:r w:rsidRPr="001144FB">
              <w:rPr>
                <w:rFonts w:ascii="宋体" w:hAnsi="宋体" w:cs="宋体" w:hint="eastAsia"/>
                <w:color w:val="000000"/>
                <w:sz w:val="20"/>
                <w:szCs w:val="20"/>
              </w:rPr>
              <w:t>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8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上海浦东金桥路</w:t>
            </w:r>
            <w:r w:rsidRPr="001144FB">
              <w:rPr>
                <w:rFonts w:ascii="Arial" w:hAnsi="Arial" w:cs="Arial"/>
                <w:color w:val="000000"/>
                <w:sz w:val="20"/>
                <w:szCs w:val="20"/>
              </w:rPr>
              <w:t>1504</w:t>
            </w:r>
            <w:r w:rsidRPr="001144FB">
              <w:rPr>
                <w:rFonts w:ascii="宋体" w:hAnsi="宋体" w:cs="宋体" w:hint="eastAsia"/>
                <w:color w:val="000000"/>
                <w:sz w:val="20"/>
                <w:szCs w:val="20"/>
              </w:rPr>
              <w:t>弄</w:t>
            </w:r>
            <w:r w:rsidRPr="001144FB">
              <w:rPr>
                <w:rFonts w:ascii="Arial" w:hAnsi="Arial" w:cs="Arial"/>
                <w:color w:val="000000"/>
                <w:sz w:val="20"/>
                <w:szCs w:val="20"/>
              </w:rPr>
              <w:t>19</w:t>
            </w:r>
            <w:r w:rsidRPr="001144FB">
              <w:rPr>
                <w:rFonts w:ascii="宋体" w:hAnsi="宋体" w:cs="宋体" w:hint="eastAsia"/>
                <w:color w:val="000000"/>
                <w:sz w:val="20"/>
                <w:szCs w:val="20"/>
              </w:rPr>
              <w:t>号</w:t>
            </w:r>
            <w:r w:rsidRPr="001144FB">
              <w:rPr>
                <w:rFonts w:ascii="Arial" w:hAnsi="Arial" w:cs="Arial"/>
                <w:color w:val="000000"/>
                <w:sz w:val="20"/>
                <w:szCs w:val="20"/>
              </w:rPr>
              <w:t>101</w:t>
            </w:r>
            <w:r w:rsidRPr="001144FB">
              <w:rPr>
                <w:rFonts w:ascii="宋体" w:hAnsi="宋体" w:cs="宋体" w:hint="eastAsia"/>
                <w:color w:val="000000"/>
                <w:sz w:val="20"/>
                <w:szCs w:val="20"/>
              </w:rPr>
              <w:t>室</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90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浦东普陀路</w:t>
            </w:r>
            <w:r w:rsidRPr="001144FB">
              <w:rPr>
                <w:rFonts w:ascii="Arial" w:hAnsi="Arial" w:cs="Arial"/>
                <w:color w:val="000000"/>
                <w:sz w:val="20"/>
                <w:szCs w:val="20"/>
              </w:rPr>
              <w:t>138</w:t>
            </w:r>
            <w:r w:rsidRPr="001144FB">
              <w:rPr>
                <w:rFonts w:ascii="宋体" w:hAnsi="宋体" w:cs="宋体" w:hint="eastAsia"/>
                <w:color w:val="000000"/>
                <w:sz w:val="20"/>
                <w:szCs w:val="20"/>
              </w:rPr>
              <w:t>号</w:t>
            </w:r>
            <w:r w:rsidRPr="001144FB">
              <w:rPr>
                <w:rFonts w:ascii="Arial" w:hAnsi="Arial" w:cs="Arial"/>
                <w:color w:val="000000"/>
                <w:sz w:val="20"/>
                <w:szCs w:val="20"/>
              </w:rPr>
              <w:t>4</w:t>
            </w:r>
            <w:r w:rsidRPr="001144FB">
              <w:rPr>
                <w:rFonts w:ascii="宋体" w:hAnsi="宋体" w:cs="宋体" w:hint="eastAsia"/>
                <w:color w:val="000000"/>
                <w:sz w:val="20"/>
                <w:szCs w:val="20"/>
              </w:rPr>
              <w:t>幢</w:t>
            </w:r>
            <w:r w:rsidRPr="001144FB">
              <w:rPr>
                <w:rFonts w:ascii="Arial" w:hAnsi="Arial" w:cs="Arial"/>
                <w:color w:val="000000"/>
                <w:sz w:val="20"/>
                <w:szCs w:val="20"/>
              </w:rPr>
              <w:t>202</w:t>
            </w:r>
            <w:r w:rsidRPr="001144FB">
              <w:rPr>
                <w:rFonts w:ascii="宋体" w:hAnsi="宋体" w:cs="宋体" w:hint="eastAsia"/>
                <w:color w:val="000000"/>
                <w:sz w:val="20"/>
                <w:szCs w:val="20"/>
              </w:rPr>
              <w:t>室</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88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上海市宝山</w:t>
            </w:r>
            <w:proofErr w:type="gramStart"/>
            <w:r w:rsidRPr="001144FB">
              <w:rPr>
                <w:rFonts w:ascii="宋体" w:hAnsi="宋体" w:cs="宋体" w:hint="eastAsia"/>
                <w:color w:val="000000"/>
                <w:sz w:val="20"/>
                <w:szCs w:val="20"/>
              </w:rPr>
              <w:t>区月丰路</w:t>
            </w:r>
            <w:proofErr w:type="gramEnd"/>
            <w:r w:rsidRPr="001144FB">
              <w:rPr>
                <w:rFonts w:ascii="Arial" w:hAnsi="Arial" w:cs="Arial"/>
                <w:color w:val="000000"/>
                <w:sz w:val="20"/>
                <w:szCs w:val="20"/>
              </w:rPr>
              <w:t>19</w:t>
            </w:r>
            <w:r w:rsidRPr="001144FB">
              <w:rPr>
                <w:rFonts w:ascii="宋体" w:hAnsi="宋体" w:cs="宋体" w:hint="eastAsia"/>
                <w:color w:val="000000"/>
                <w:sz w:val="20"/>
                <w:szCs w:val="20"/>
              </w:rPr>
              <w:t>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7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上海宝山区</w:t>
            </w:r>
            <w:proofErr w:type="gramStart"/>
            <w:r w:rsidRPr="001144FB">
              <w:rPr>
                <w:rFonts w:ascii="宋体" w:hAnsi="宋体" w:cs="宋体" w:hint="eastAsia"/>
                <w:color w:val="000000"/>
                <w:sz w:val="20"/>
                <w:szCs w:val="20"/>
              </w:rPr>
              <w:t>东太东路</w:t>
            </w:r>
            <w:proofErr w:type="gramEnd"/>
            <w:r w:rsidRPr="001144FB">
              <w:rPr>
                <w:rFonts w:ascii="Arial" w:hAnsi="Arial" w:cs="Arial"/>
                <w:color w:val="000000"/>
                <w:sz w:val="20"/>
                <w:szCs w:val="20"/>
              </w:rPr>
              <w:t>865</w:t>
            </w:r>
            <w:r w:rsidRPr="001144FB">
              <w:rPr>
                <w:rFonts w:ascii="宋体" w:hAnsi="宋体" w:cs="宋体" w:hint="eastAsia"/>
                <w:color w:val="000000"/>
                <w:sz w:val="20"/>
                <w:szCs w:val="20"/>
              </w:rPr>
              <w:t>号</w:t>
            </w:r>
            <w:r w:rsidRPr="001144FB">
              <w:rPr>
                <w:rFonts w:ascii="Arial" w:hAnsi="Arial" w:cs="Arial"/>
                <w:color w:val="000000"/>
                <w:sz w:val="20"/>
                <w:szCs w:val="20"/>
              </w:rPr>
              <w:t>4</w:t>
            </w:r>
            <w:r w:rsidRPr="001144FB">
              <w:rPr>
                <w:rFonts w:ascii="宋体" w:hAnsi="宋体" w:cs="宋体" w:hint="eastAsia"/>
                <w:color w:val="000000"/>
                <w:sz w:val="20"/>
                <w:szCs w:val="20"/>
              </w:rPr>
              <w:t>幢</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上海市宝山区月新北路158号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44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嘉定区南翔</w:t>
            </w:r>
            <w:proofErr w:type="gramStart"/>
            <w:r w:rsidRPr="001144FB">
              <w:rPr>
                <w:rFonts w:ascii="宋体" w:hAnsi="宋体" w:cs="宋体" w:hint="eastAsia"/>
                <w:color w:val="000000"/>
                <w:sz w:val="20"/>
                <w:szCs w:val="20"/>
              </w:rPr>
              <w:t>镇昌翔路</w:t>
            </w:r>
            <w:proofErr w:type="gramEnd"/>
            <w:r w:rsidRPr="001144FB">
              <w:rPr>
                <w:rFonts w:ascii="宋体" w:hAnsi="宋体" w:cs="宋体" w:hint="eastAsia"/>
                <w:color w:val="000000"/>
                <w:sz w:val="20"/>
                <w:szCs w:val="20"/>
              </w:rPr>
              <w:t>178号1号楼2F B区</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87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嘉定区博学南路713号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浦东新区三灶</w:t>
            </w:r>
            <w:proofErr w:type="gramStart"/>
            <w:r w:rsidRPr="001144FB">
              <w:rPr>
                <w:rFonts w:ascii="宋体" w:hAnsi="宋体" w:cs="宋体" w:hint="eastAsia"/>
                <w:color w:val="000000"/>
                <w:sz w:val="20"/>
                <w:szCs w:val="20"/>
              </w:rPr>
              <w:t>镇宣春路</w:t>
            </w:r>
            <w:proofErr w:type="gramEnd"/>
            <w:r w:rsidRPr="001144FB">
              <w:rPr>
                <w:rFonts w:ascii="宋体" w:hAnsi="宋体" w:cs="宋体" w:hint="eastAsia"/>
                <w:color w:val="000000"/>
                <w:sz w:val="20"/>
                <w:szCs w:val="20"/>
              </w:rPr>
              <w:t>172号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上海市宝山</w:t>
            </w:r>
            <w:proofErr w:type="gramStart"/>
            <w:r w:rsidRPr="001144FB">
              <w:rPr>
                <w:rFonts w:ascii="宋体" w:hAnsi="宋体" w:cs="宋体" w:hint="eastAsia"/>
                <w:color w:val="000000"/>
                <w:sz w:val="20"/>
                <w:szCs w:val="20"/>
              </w:rPr>
              <w:t>区庙行</w:t>
            </w:r>
            <w:proofErr w:type="gramEnd"/>
            <w:r w:rsidRPr="001144FB">
              <w:rPr>
                <w:rFonts w:ascii="宋体" w:hAnsi="宋体" w:cs="宋体" w:hint="eastAsia"/>
                <w:color w:val="000000"/>
                <w:sz w:val="20"/>
                <w:szCs w:val="20"/>
              </w:rPr>
              <w:t>大康路525号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87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上海市宝山区康宁路938号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松江区佘山镇天马山新宅路658号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上海浦东</w:t>
            </w:r>
            <w:proofErr w:type="gramStart"/>
            <w:r w:rsidRPr="001144FB">
              <w:rPr>
                <w:rFonts w:ascii="宋体" w:hAnsi="宋体" w:cs="宋体" w:hint="eastAsia"/>
                <w:color w:val="000000"/>
                <w:sz w:val="20"/>
                <w:szCs w:val="20"/>
              </w:rPr>
              <w:t>新区北蔡镇新陈路</w:t>
            </w:r>
            <w:proofErr w:type="gramEnd"/>
            <w:r w:rsidRPr="001144FB">
              <w:rPr>
                <w:rFonts w:ascii="宋体" w:hAnsi="宋体" w:cs="宋体" w:hint="eastAsia"/>
                <w:color w:val="000000"/>
                <w:sz w:val="20"/>
                <w:szCs w:val="20"/>
              </w:rPr>
              <w:t>155号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上海浦东新区华夏西路5790号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宝山区南</w:t>
            </w:r>
            <w:proofErr w:type="gramStart"/>
            <w:r w:rsidRPr="001144FB">
              <w:rPr>
                <w:rFonts w:ascii="宋体" w:hAnsi="宋体" w:cs="宋体" w:hint="eastAsia"/>
                <w:color w:val="000000"/>
                <w:sz w:val="20"/>
                <w:szCs w:val="20"/>
              </w:rPr>
              <w:t>蕰藻路</w:t>
            </w:r>
            <w:proofErr w:type="gramEnd"/>
            <w:r w:rsidRPr="001144FB">
              <w:rPr>
                <w:rFonts w:ascii="宋体" w:hAnsi="宋体" w:cs="宋体" w:hint="eastAsia"/>
                <w:color w:val="000000"/>
                <w:sz w:val="20"/>
                <w:szCs w:val="20"/>
              </w:rPr>
              <w:t>310弄3号-1</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上海市宝山区</w:t>
            </w:r>
            <w:proofErr w:type="gramStart"/>
            <w:r w:rsidRPr="001144FB">
              <w:rPr>
                <w:rFonts w:ascii="宋体" w:hAnsi="宋体" w:cs="宋体" w:hint="eastAsia"/>
                <w:color w:val="000000"/>
                <w:sz w:val="20"/>
                <w:szCs w:val="20"/>
              </w:rPr>
              <w:t>南陈路301号</w:t>
            </w:r>
            <w:proofErr w:type="gramEnd"/>
            <w:r w:rsidRPr="001144FB">
              <w:rPr>
                <w:rFonts w:ascii="宋体" w:hAnsi="宋体" w:cs="宋体" w:hint="eastAsia"/>
                <w:color w:val="000000"/>
                <w:sz w:val="20"/>
                <w:szCs w:val="20"/>
              </w:rPr>
              <w:t>—2</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上海宝山区沪</w:t>
            </w:r>
            <w:proofErr w:type="gramStart"/>
            <w:r w:rsidRPr="001144FB">
              <w:rPr>
                <w:rFonts w:ascii="宋体" w:hAnsi="宋体" w:cs="宋体" w:hint="eastAsia"/>
                <w:color w:val="000000"/>
                <w:sz w:val="20"/>
                <w:szCs w:val="20"/>
              </w:rPr>
              <w:t>太</w:t>
            </w:r>
            <w:proofErr w:type="gramEnd"/>
            <w:r w:rsidRPr="001144FB">
              <w:rPr>
                <w:rFonts w:ascii="宋体" w:hAnsi="宋体" w:cs="宋体" w:hint="eastAsia"/>
                <w:color w:val="000000"/>
                <w:sz w:val="20"/>
                <w:szCs w:val="20"/>
              </w:rPr>
              <w:t>路9606号4栋</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2010"/>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上海市松江区洞</w:t>
            </w:r>
            <w:proofErr w:type="gramStart"/>
            <w:r w:rsidRPr="001144FB">
              <w:rPr>
                <w:rFonts w:ascii="宋体" w:hAnsi="宋体" w:cs="宋体" w:hint="eastAsia"/>
                <w:color w:val="000000"/>
                <w:sz w:val="20"/>
                <w:szCs w:val="20"/>
              </w:rPr>
              <w:t>泾</w:t>
            </w:r>
            <w:proofErr w:type="gramEnd"/>
            <w:r w:rsidRPr="001144FB">
              <w:rPr>
                <w:rFonts w:ascii="宋体" w:hAnsi="宋体" w:cs="宋体" w:hint="eastAsia"/>
                <w:color w:val="000000"/>
                <w:sz w:val="20"/>
                <w:szCs w:val="20"/>
              </w:rPr>
              <w:t>镇张</w:t>
            </w:r>
            <w:proofErr w:type="gramStart"/>
            <w:r w:rsidRPr="001144FB">
              <w:rPr>
                <w:rFonts w:ascii="宋体" w:hAnsi="宋体" w:cs="宋体" w:hint="eastAsia"/>
                <w:color w:val="000000"/>
                <w:sz w:val="20"/>
                <w:szCs w:val="20"/>
              </w:rPr>
              <w:t>泾</w:t>
            </w:r>
            <w:proofErr w:type="gramEnd"/>
            <w:r w:rsidRPr="001144FB">
              <w:rPr>
                <w:rFonts w:ascii="宋体" w:hAnsi="宋体" w:cs="宋体" w:hint="eastAsia"/>
                <w:color w:val="000000"/>
                <w:sz w:val="20"/>
                <w:szCs w:val="20"/>
              </w:rPr>
              <w:t>路651号（</w:t>
            </w:r>
            <w:proofErr w:type="gramStart"/>
            <w:r w:rsidRPr="001144FB">
              <w:rPr>
                <w:rFonts w:ascii="宋体" w:hAnsi="宋体" w:cs="宋体" w:hint="eastAsia"/>
                <w:color w:val="000000"/>
                <w:sz w:val="20"/>
                <w:szCs w:val="20"/>
              </w:rPr>
              <w:t>莘砖公路</w:t>
            </w:r>
            <w:proofErr w:type="gramEnd"/>
            <w:r w:rsidRPr="001144FB">
              <w:rPr>
                <w:rFonts w:ascii="宋体" w:hAnsi="宋体" w:cs="宋体" w:hint="eastAsia"/>
                <w:color w:val="000000"/>
                <w:sz w:val="20"/>
                <w:szCs w:val="20"/>
              </w:rPr>
              <w:t>向南400米）</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115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崇明县竖新镇</w:t>
            </w:r>
            <w:proofErr w:type="gramStart"/>
            <w:r w:rsidRPr="001144FB">
              <w:rPr>
                <w:rFonts w:ascii="宋体" w:hAnsi="宋体" w:cs="宋体" w:hint="eastAsia"/>
                <w:color w:val="000000"/>
                <w:sz w:val="20"/>
                <w:szCs w:val="20"/>
              </w:rPr>
              <w:t>新进村</w:t>
            </w:r>
            <w:proofErr w:type="gramEnd"/>
            <w:r w:rsidRPr="001144FB">
              <w:rPr>
                <w:rFonts w:ascii="宋体" w:hAnsi="宋体" w:cs="宋体" w:hint="eastAsia"/>
                <w:color w:val="000000"/>
                <w:sz w:val="20"/>
                <w:szCs w:val="20"/>
              </w:rPr>
              <w:t>1118号</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 xml:space="preserve">　</w:t>
            </w:r>
          </w:p>
        </w:tc>
      </w:tr>
      <w:tr w:rsidR="001144FB" w:rsidRPr="001144FB" w:rsidTr="001144FB">
        <w:trPr>
          <w:trHeight w:val="975"/>
        </w:trPr>
        <w:tc>
          <w:tcPr>
            <w:tcW w:w="1560" w:type="dxa"/>
            <w:vMerge/>
            <w:tcBorders>
              <w:top w:val="nil"/>
              <w:left w:val="single" w:sz="8" w:space="0" w:color="auto"/>
              <w:bottom w:val="single" w:sz="8" w:space="0" w:color="auto"/>
              <w:right w:val="single" w:sz="8" w:space="0" w:color="auto"/>
            </w:tcBorders>
            <w:vAlign w:val="center"/>
            <w:hideMark/>
          </w:tcPr>
          <w:p w:rsidR="001144FB" w:rsidRPr="001144FB" w:rsidRDefault="001144FB" w:rsidP="001144FB">
            <w:pPr>
              <w:rPr>
                <w:rFonts w:ascii="宋体" w:hAnsi="宋体" w:cs="宋体"/>
                <w:color w:val="000000"/>
                <w:sz w:val="20"/>
                <w:szCs w:val="20"/>
              </w:rPr>
            </w:pPr>
          </w:p>
        </w:tc>
        <w:tc>
          <w:tcPr>
            <w:tcW w:w="3260"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rPr>
                <w:rFonts w:ascii="宋体" w:hAnsi="宋体" w:cs="宋体"/>
                <w:color w:val="000000"/>
                <w:sz w:val="20"/>
                <w:szCs w:val="20"/>
              </w:rPr>
            </w:pPr>
            <w:r w:rsidRPr="001144FB">
              <w:rPr>
                <w:rFonts w:ascii="宋体" w:hAnsi="宋体" w:cs="宋体" w:hint="eastAsia"/>
                <w:color w:val="000000"/>
                <w:sz w:val="20"/>
                <w:szCs w:val="20"/>
              </w:rPr>
              <w:t>浙江嘉兴市南湖区</w:t>
            </w:r>
            <w:proofErr w:type="gramStart"/>
            <w:r w:rsidRPr="001144FB">
              <w:rPr>
                <w:rFonts w:ascii="宋体" w:hAnsi="宋体" w:cs="宋体" w:hint="eastAsia"/>
                <w:color w:val="000000"/>
                <w:sz w:val="20"/>
                <w:szCs w:val="20"/>
              </w:rPr>
              <w:t>大桥镇乍王公</w:t>
            </w:r>
            <w:proofErr w:type="gramEnd"/>
            <w:r w:rsidRPr="001144FB">
              <w:rPr>
                <w:rFonts w:ascii="宋体" w:hAnsi="宋体" w:cs="宋体" w:hint="eastAsia"/>
                <w:color w:val="000000"/>
                <w:sz w:val="20"/>
                <w:szCs w:val="20"/>
              </w:rPr>
              <w:t>路北侧</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1144FB" w:rsidRPr="001144FB" w:rsidRDefault="001144FB" w:rsidP="001144FB">
            <w:pPr>
              <w:jc w:val="center"/>
              <w:rPr>
                <w:rFonts w:ascii="宋体" w:hAnsi="宋体" w:cs="宋体"/>
                <w:color w:val="000000"/>
                <w:sz w:val="20"/>
                <w:szCs w:val="20"/>
              </w:rPr>
            </w:pPr>
            <w:r w:rsidRPr="001144FB">
              <w:rPr>
                <w:rFonts w:ascii="宋体" w:hAnsi="宋体" w:cs="宋体" w:hint="eastAsia"/>
                <w:color w:val="000000"/>
                <w:sz w:val="20"/>
                <w:szCs w:val="20"/>
              </w:rPr>
              <w:t xml:space="preserve">　</w:t>
            </w:r>
          </w:p>
        </w:tc>
      </w:tr>
    </w:tbl>
    <w:p w:rsidR="0056391C" w:rsidRDefault="00086C89">
      <w:pPr>
        <w:spacing w:line="312" w:lineRule="auto"/>
        <w:rPr>
          <w:rFonts w:ascii="宋体" w:hAnsi="宋体"/>
          <w:b/>
          <w:sz w:val="20"/>
        </w:rPr>
      </w:pPr>
      <w:r>
        <w:rPr>
          <w:rFonts w:ascii="宋体" w:hAnsi="宋体" w:hint="eastAsia"/>
          <w:b/>
          <w:sz w:val="20"/>
        </w:rPr>
        <w:t xml:space="preserve">以上货物运输1天  ，回单2天。           </w:t>
      </w:r>
    </w:p>
    <w:p w:rsidR="0056391C" w:rsidRDefault="00086C89">
      <w:pPr>
        <w:spacing w:line="360" w:lineRule="auto"/>
        <w:rPr>
          <w:rStyle w:val="af"/>
          <w:b/>
          <w:color w:val="auto"/>
          <w:sz w:val="21"/>
          <w:szCs w:val="21"/>
          <w:u w:val="none"/>
        </w:rPr>
      </w:pPr>
      <w:r>
        <w:rPr>
          <w:rFonts w:ascii="宋体" w:hAnsi="宋体" w:cs="宋体" w:hint="eastAsia"/>
          <w:color w:val="000000"/>
          <w:sz w:val="21"/>
          <w:szCs w:val="21"/>
        </w:rPr>
        <w:t>（备注：以上价格包含所有费用）</w:t>
      </w:r>
    </w:p>
    <w:p w:rsidR="0056391C" w:rsidRDefault="00086C89">
      <w:pPr>
        <w:spacing w:line="360" w:lineRule="auto"/>
        <w:rPr>
          <w:rStyle w:val="af"/>
          <w:b/>
          <w:color w:val="auto"/>
          <w:sz w:val="21"/>
          <w:szCs w:val="21"/>
          <w:u w:val="none"/>
        </w:rPr>
      </w:pPr>
      <w:r>
        <w:rPr>
          <w:rStyle w:val="af"/>
          <w:rFonts w:hint="eastAsia"/>
          <w:b/>
          <w:color w:val="auto"/>
          <w:sz w:val="21"/>
          <w:szCs w:val="21"/>
          <w:u w:val="none"/>
        </w:rPr>
        <w:t>投标人授权代表（签字）投标人全称（公章）</w:t>
      </w:r>
    </w:p>
    <w:p w:rsidR="0056391C" w:rsidRDefault="00086C89">
      <w:pPr>
        <w:spacing w:line="360" w:lineRule="auto"/>
        <w:ind w:firstLineChars="343" w:firstLine="723"/>
        <w:rPr>
          <w:rStyle w:val="af"/>
          <w:b/>
          <w:color w:val="auto"/>
          <w:sz w:val="21"/>
          <w:szCs w:val="21"/>
          <w:u w:val="none"/>
        </w:rPr>
      </w:pPr>
      <w:r>
        <w:rPr>
          <w:rStyle w:val="af"/>
          <w:rFonts w:hint="eastAsia"/>
          <w:b/>
          <w:color w:val="auto"/>
          <w:sz w:val="21"/>
          <w:szCs w:val="21"/>
          <w:u w:val="none"/>
        </w:rPr>
        <w:t>年</w:t>
      </w:r>
      <w:r>
        <w:rPr>
          <w:rStyle w:val="af"/>
          <w:rFonts w:hint="eastAsia"/>
          <w:b/>
          <w:color w:val="auto"/>
          <w:sz w:val="21"/>
          <w:szCs w:val="21"/>
          <w:u w:val="none"/>
        </w:rPr>
        <w:t xml:space="preserve">  </w:t>
      </w:r>
      <w:r>
        <w:rPr>
          <w:rStyle w:val="af"/>
          <w:rFonts w:hint="eastAsia"/>
          <w:b/>
          <w:color w:val="auto"/>
          <w:sz w:val="21"/>
          <w:szCs w:val="21"/>
          <w:u w:val="none"/>
        </w:rPr>
        <w:t>月</w:t>
      </w:r>
      <w:r>
        <w:rPr>
          <w:rStyle w:val="af"/>
          <w:rFonts w:hint="eastAsia"/>
          <w:b/>
          <w:color w:val="auto"/>
          <w:sz w:val="21"/>
          <w:szCs w:val="21"/>
          <w:u w:val="none"/>
        </w:rPr>
        <w:t xml:space="preserve">   </w:t>
      </w:r>
      <w:r>
        <w:rPr>
          <w:rStyle w:val="af"/>
          <w:rFonts w:hint="eastAsia"/>
          <w:b/>
          <w:color w:val="auto"/>
          <w:sz w:val="21"/>
          <w:szCs w:val="21"/>
          <w:u w:val="none"/>
        </w:rPr>
        <w:t>日</w:t>
      </w:r>
    </w:p>
    <w:p w:rsidR="0056391C" w:rsidRDefault="0056391C">
      <w:pPr>
        <w:spacing w:line="360" w:lineRule="auto"/>
        <w:ind w:firstLineChars="2005" w:firstLine="4227"/>
        <w:rPr>
          <w:rStyle w:val="af"/>
          <w:b/>
          <w:color w:val="auto"/>
          <w:sz w:val="21"/>
          <w:szCs w:val="21"/>
          <w:u w:val="none"/>
        </w:rPr>
      </w:pPr>
    </w:p>
    <w:p w:rsidR="0056391C" w:rsidRDefault="0056391C">
      <w:pPr>
        <w:spacing w:line="360" w:lineRule="auto"/>
        <w:ind w:firstLineChars="2005" w:firstLine="4227"/>
        <w:rPr>
          <w:rStyle w:val="af"/>
          <w:b/>
          <w:color w:val="auto"/>
          <w:sz w:val="21"/>
          <w:szCs w:val="21"/>
          <w:u w:val="none"/>
        </w:rPr>
      </w:pPr>
    </w:p>
    <w:p w:rsidR="0056391C" w:rsidRDefault="0056391C">
      <w:pPr>
        <w:spacing w:line="360" w:lineRule="auto"/>
        <w:ind w:firstLineChars="2005" w:firstLine="4227"/>
        <w:rPr>
          <w:rStyle w:val="af"/>
          <w:b/>
          <w:color w:val="auto"/>
          <w:sz w:val="21"/>
          <w:szCs w:val="21"/>
          <w:u w:val="none"/>
        </w:rPr>
      </w:pPr>
    </w:p>
    <w:p w:rsidR="0056391C" w:rsidRDefault="0056391C">
      <w:pPr>
        <w:spacing w:line="360" w:lineRule="auto"/>
        <w:ind w:firstLineChars="2005" w:firstLine="4227"/>
        <w:rPr>
          <w:rStyle w:val="af"/>
          <w:b/>
          <w:color w:val="auto"/>
          <w:sz w:val="21"/>
          <w:szCs w:val="21"/>
          <w:u w:val="none"/>
        </w:rPr>
      </w:pPr>
    </w:p>
    <w:p w:rsidR="0056391C" w:rsidRDefault="00086C89">
      <w:pPr>
        <w:pStyle w:val="1"/>
        <w:spacing w:before="0" w:after="0" w:line="240" w:lineRule="auto"/>
        <w:rPr>
          <w:rFonts w:ascii="黑体" w:eastAsia="黑体" w:cs="黑体"/>
          <w:b w:val="0"/>
          <w:sz w:val="28"/>
          <w:szCs w:val="28"/>
        </w:rPr>
      </w:pPr>
      <w:bookmarkStart w:id="103" w:name="_Toc358454133"/>
      <w:r>
        <w:rPr>
          <w:rFonts w:ascii="黑体" w:eastAsia="黑体" w:cs="黑体" w:hint="eastAsia"/>
          <w:b w:val="0"/>
          <w:sz w:val="28"/>
          <w:szCs w:val="28"/>
        </w:rPr>
        <w:t>合同范本</w:t>
      </w:r>
      <w:bookmarkEnd w:id="103"/>
    </w:p>
    <w:p w:rsidR="0056391C" w:rsidRDefault="0056391C">
      <w:pPr>
        <w:pStyle w:val="a7"/>
        <w:rPr>
          <w:rFonts w:hAnsi="宋体"/>
          <w:b/>
          <w:sz w:val="20"/>
        </w:rPr>
      </w:pPr>
    </w:p>
    <w:p w:rsidR="0056391C" w:rsidRDefault="00086C89">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市内</w:t>
      </w:r>
      <w:r>
        <w:rPr>
          <w:rFonts w:hint="eastAsia"/>
          <w:b/>
          <w:sz w:val="28"/>
          <w:szCs w:val="28"/>
          <w:u w:val="single"/>
        </w:rPr>
        <w:t>/</w:t>
      </w:r>
      <w:r>
        <w:rPr>
          <w:rFonts w:hint="eastAsia"/>
          <w:b/>
          <w:sz w:val="28"/>
          <w:szCs w:val="28"/>
          <w:u w:val="single"/>
        </w:rPr>
        <w:t>外原纸</w:t>
      </w:r>
      <w:r>
        <w:rPr>
          <w:rFonts w:hint="eastAsia"/>
          <w:b/>
          <w:sz w:val="28"/>
          <w:szCs w:val="28"/>
        </w:rPr>
        <w:t>年度运输合同</w:t>
      </w:r>
    </w:p>
    <w:p w:rsidR="0056391C" w:rsidRDefault="00086C89">
      <w:pPr>
        <w:pStyle w:val="a7"/>
        <w:spacing w:before="100" w:beforeAutospacing="1"/>
        <w:rPr>
          <w:rFonts w:hAnsi="宋体"/>
          <w:b/>
          <w:bCs/>
          <w:sz w:val="20"/>
        </w:rPr>
      </w:pPr>
      <w:r>
        <w:rPr>
          <w:rFonts w:hAnsi="宋体" w:hint="eastAsia"/>
          <w:b/>
          <w:bCs/>
          <w:sz w:val="20"/>
        </w:rPr>
        <w:t>本合同由以下各方于</w:t>
      </w:r>
      <w:r>
        <w:rPr>
          <w:rFonts w:hAnsi="宋体" w:hint="eastAsia"/>
          <w:b/>
          <w:bCs/>
          <w:sz w:val="20"/>
          <w:u w:val="single"/>
        </w:rPr>
        <w:t xml:space="preserve">  </w:t>
      </w:r>
      <w:r w:rsidR="00693280">
        <w:rPr>
          <w:rFonts w:hAnsi="宋体"/>
          <w:b/>
          <w:bCs/>
          <w:sz w:val="20"/>
          <w:u w:val="single"/>
        </w:rPr>
        <w:t xml:space="preserve">  </w:t>
      </w:r>
      <w:r>
        <w:rPr>
          <w:rFonts w:hAnsi="宋体" w:hint="eastAsia"/>
          <w:b/>
          <w:bCs/>
          <w:sz w:val="20"/>
          <w:u w:val="single"/>
        </w:rPr>
        <w:t xml:space="preserve">  </w:t>
      </w:r>
      <w:r>
        <w:rPr>
          <w:rFonts w:hAnsi="宋体" w:hint="eastAsia"/>
          <w:b/>
          <w:bCs/>
          <w:sz w:val="20"/>
        </w:rPr>
        <w:t>年</w:t>
      </w:r>
      <w:r w:rsidR="00693280">
        <w:rPr>
          <w:rFonts w:hAnsi="宋体" w:hint="eastAsia"/>
          <w:b/>
          <w:bCs/>
          <w:sz w:val="20"/>
          <w:u w:val="single"/>
        </w:rPr>
        <w:t xml:space="preserve">   </w:t>
      </w:r>
      <w:r>
        <w:rPr>
          <w:rFonts w:hAnsi="宋体" w:hint="eastAsia"/>
          <w:b/>
          <w:bCs/>
          <w:sz w:val="20"/>
          <w:u w:val="single"/>
        </w:rPr>
        <w:t xml:space="preserve"> </w:t>
      </w:r>
      <w:r>
        <w:rPr>
          <w:rFonts w:hAnsi="宋体" w:hint="eastAsia"/>
          <w:b/>
          <w:bCs/>
          <w:sz w:val="20"/>
        </w:rPr>
        <w:t>月</w:t>
      </w:r>
      <w:r w:rsidR="00693280">
        <w:rPr>
          <w:rFonts w:hAnsi="宋体" w:hint="eastAsia"/>
          <w:b/>
          <w:bCs/>
          <w:sz w:val="20"/>
          <w:u w:val="single"/>
        </w:rPr>
        <w:t xml:space="preserve">   </w:t>
      </w:r>
      <w:r>
        <w:rPr>
          <w:rFonts w:hAnsi="宋体" w:hint="eastAsia"/>
          <w:b/>
          <w:bCs/>
          <w:sz w:val="20"/>
          <w:u w:val="single"/>
        </w:rPr>
        <w:t xml:space="preserve"> </w:t>
      </w:r>
      <w:r>
        <w:rPr>
          <w:rFonts w:hAnsi="宋体" w:hint="eastAsia"/>
          <w:b/>
          <w:bCs/>
          <w:sz w:val="20"/>
        </w:rPr>
        <w:t>日在上海市浦东新区签署</w:t>
      </w:r>
    </w:p>
    <w:p w:rsidR="0056391C" w:rsidRDefault="00086C89">
      <w:pPr>
        <w:pStyle w:val="a7"/>
        <w:spacing w:beforeLines="50" w:before="156"/>
        <w:rPr>
          <w:rFonts w:hAnsi="宋体"/>
          <w:b/>
          <w:bCs/>
          <w:sz w:val="20"/>
        </w:rPr>
      </w:pPr>
      <w:r>
        <w:rPr>
          <w:rFonts w:hAnsi="宋体" w:hint="eastAsia"/>
          <w:b/>
          <w:bCs/>
          <w:sz w:val="20"/>
        </w:rPr>
        <w:t>托运</w:t>
      </w:r>
      <w:proofErr w:type="gramStart"/>
      <w:r>
        <w:rPr>
          <w:rFonts w:hAnsi="宋体" w:hint="eastAsia"/>
          <w:b/>
          <w:bCs/>
          <w:sz w:val="20"/>
        </w:rPr>
        <w:t>方合同</w:t>
      </w:r>
      <w:proofErr w:type="gramEnd"/>
      <w:r>
        <w:rPr>
          <w:rFonts w:hAnsi="宋体" w:hint="eastAsia"/>
          <w:b/>
          <w:bCs/>
          <w:sz w:val="20"/>
        </w:rPr>
        <w:t xml:space="preserve">编号：       </w:t>
      </w:r>
    </w:p>
    <w:p w:rsidR="0056391C" w:rsidRDefault="00086C89">
      <w:pPr>
        <w:pStyle w:val="a7"/>
        <w:spacing w:beforeLines="50" w:before="156"/>
        <w:rPr>
          <w:rFonts w:hAnsi="宋体"/>
          <w:b/>
          <w:bCs/>
          <w:sz w:val="20"/>
        </w:rPr>
      </w:pPr>
      <w:r>
        <w:rPr>
          <w:rFonts w:hAnsi="宋体" w:hint="eastAsia"/>
          <w:b/>
          <w:bCs/>
          <w:sz w:val="20"/>
        </w:rPr>
        <w:t>托运方（甲方）：</w:t>
      </w:r>
      <w:r w:rsidR="00693280">
        <w:rPr>
          <w:rFonts w:hAnsi="宋体"/>
          <w:b/>
          <w:bCs/>
          <w:sz w:val="20"/>
        </w:rPr>
        <w:t xml:space="preserve"> </w:t>
      </w:r>
    </w:p>
    <w:p w:rsidR="0056391C" w:rsidRDefault="00086C89">
      <w:pPr>
        <w:pStyle w:val="a7"/>
        <w:spacing w:beforeLines="50" w:before="156"/>
        <w:rPr>
          <w:rFonts w:hAnsi="宋体"/>
          <w:b/>
          <w:bCs/>
          <w:sz w:val="20"/>
        </w:rPr>
      </w:pPr>
      <w:r>
        <w:rPr>
          <w:rFonts w:hAnsi="宋体" w:hint="eastAsia"/>
          <w:b/>
          <w:bCs/>
          <w:sz w:val="20"/>
        </w:rPr>
        <w:t>地址：</w:t>
      </w:r>
      <w:r w:rsidR="00693280">
        <w:rPr>
          <w:rFonts w:hAnsi="宋体"/>
          <w:b/>
          <w:bCs/>
          <w:sz w:val="20"/>
        </w:rPr>
        <w:t xml:space="preserve"> </w:t>
      </w:r>
    </w:p>
    <w:p w:rsidR="0056391C" w:rsidRDefault="00086C89">
      <w:pPr>
        <w:pStyle w:val="a7"/>
        <w:spacing w:beforeLines="50" w:before="156"/>
        <w:rPr>
          <w:rFonts w:hAnsi="宋体"/>
          <w:b/>
          <w:bCs/>
          <w:sz w:val="20"/>
        </w:rPr>
      </w:pPr>
      <w:r>
        <w:rPr>
          <w:rFonts w:hAnsi="宋体" w:hint="eastAsia"/>
          <w:b/>
          <w:bCs/>
          <w:sz w:val="20"/>
        </w:rPr>
        <w:t xml:space="preserve">电话/传真：        </w:t>
      </w:r>
    </w:p>
    <w:p w:rsidR="0056391C" w:rsidRDefault="0056391C">
      <w:pPr>
        <w:pStyle w:val="a7"/>
        <w:spacing w:beforeLines="50" w:before="156"/>
        <w:rPr>
          <w:rFonts w:hAnsi="宋体"/>
          <w:b/>
          <w:bCs/>
          <w:sz w:val="20"/>
        </w:rPr>
      </w:pPr>
    </w:p>
    <w:p w:rsidR="0056391C" w:rsidRDefault="00086C89">
      <w:pPr>
        <w:pStyle w:val="a7"/>
        <w:spacing w:beforeLines="50" w:before="156"/>
        <w:rPr>
          <w:rFonts w:hAnsi="宋体"/>
          <w:b/>
          <w:bCs/>
          <w:sz w:val="20"/>
        </w:rPr>
      </w:pPr>
      <w:r>
        <w:rPr>
          <w:rFonts w:hAnsi="宋体" w:hint="eastAsia"/>
          <w:b/>
          <w:bCs/>
          <w:sz w:val="20"/>
        </w:rPr>
        <w:t>承运</w:t>
      </w:r>
      <w:proofErr w:type="gramStart"/>
      <w:r>
        <w:rPr>
          <w:rFonts w:hAnsi="宋体" w:hint="eastAsia"/>
          <w:b/>
          <w:bCs/>
          <w:sz w:val="20"/>
        </w:rPr>
        <w:t>方合同</w:t>
      </w:r>
      <w:proofErr w:type="gramEnd"/>
      <w:r>
        <w:rPr>
          <w:rFonts w:hAnsi="宋体" w:hint="eastAsia"/>
          <w:b/>
          <w:bCs/>
          <w:sz w:val="20"/>
        </w:rPr>
        <w:t xml:space="preserve">编号：           </w:t>
      </w:r>
    </w:p>
    <w:p w:rsidR="0056391C" w:rsidRDefault="00086C89">
      <w:pPr>
        <w:pStyle w:val="a7"/>
        <w:spacing w:beforeLines="50" w:before="156"/>
        <w:rPr>
          <w:rFonts w:hAnsi="宋体"/>
          <w:b/>
          <w:bCs/>
          <w:sz w:val="20"/>
        </w:rPr>
      </w:pPr>
      <w:r>
        <w:rPr>
          <w:rFonts w:hAnsi="宋体" w:hint="eastAsia"/>
          <w:b/>
          <w:bCs/>
          <w:sz w:val="20"/>
        </w:rPr>
        <w:t xml:space="preserve">承运方（乙方）：               </w:t>
      </w:r>
    </w:p>
    <w:p w:rsidR="0056391C" w:rsidRDefault="00086C89">
      <w:pPr>
        <w:pStyle w:val="a7"/>
        <w:spacing w:beforeLines="50" w:before="156"/>
        <w:rPr>
          <w:rFonts w:hAnsi="宋体"/>
          <w:b/>
          <w:bCs/>
          <w:sz w:val="20"/>
        </w:rPr>
      </w:pPr>
      <w:r>
        <w:rPr>
          <w:rFonts w:hAnsi="宋体" w:hint="eastAsia"/>
          <w:b/>
          <w:bCs/>
          <w:sz w:val="20"/>
        </w:rPr>
        <w:t xml:space="preserve">地址：                       </w:t>
      </w:r>
    </w:p>
    <w:p w:rsidR="0056391C" w:rsidRDefault="00086C89">
      <w:pPr>
        <w:pStyle w:val="a7"/>
        <w:spacing w:beforeLines="50" w:before="156"/>
        <w:rPr>
          <w:rFonts w:hAnsi="宋体"/>
          <w:sz w:val="20"/>
        </w:rPr>
      </w:pPr>
      <w:r>
        <w:rPr>
          <w:rFonts w:hAnsi="宋体" w:hint="eastAsia"/>
          <w:b/>
          <w:bCs/>
          <w:sz w:val="20"/>
        </w:rPr>
        <w:t xml:space="preserve">电话/传真：               </w:t>
      </w:r>
    </w:p>
    <w:p w:rsidR="0056391C" w:rsidRDefault="00086C89">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合同标的</w:t>
      </w:r>
    </w:p>
    <w:p w:rsidR="0056391C" w:rsidRDefault="00086C89">
      <w:pPr>
        <w:widowControl w:val="0"/>
        <w:numPr>
          <w:ilvl w:val="0"/>
          <w:numId w:val="7"/>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56391C" w:rsidRDefault="00086C89">
      <w:pPr>
        <w:widowControl w:val="0"/>
        <w:numPr>
          <w:ilvl w:val="0"/>
          <w:numId w:val="7"/>
        </w:numPr>
        <w:jc w:val="both"/>
        <w:rPr>
          <w:rFonts w:ascii="宋体" w:hAnsi="宋体"/>
          <w:snapToGrid w:val="0"/>
          <w:sz w:val="20"/>
        </w:rPr>
      </w:pPr>
      <w:r>
        <w:rPr>
          <w:rFonts w:ascii="宋体" w:hAnsi="宋体" w:hint="eastAsia"/>
          <w:snapToGrid w:val="0"/>
          <w:sz w:val="20"/>
        </w:rPr>
        <w:t>具体品项、数量、货值以每次的出货单为准。</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相关定义</w:t>
      </w:r>
    </w:p>
    <w:p w:rsidR="0056391C" w:rsidRDefault="00086C89">
      <w:pPr>
        <w:widowControl w:val="0"/>
        <w:numPr>
          <w:ilvl w:val="0"/>
          <w:numId w:val="8"/>
        </w:numPr>
        <w:jc w:val="both"/>
        <w:rPr>
          <w:rFonts w:ascii="宋体" w:hAnsi="宋体"/>
          <w:snapToGrid w:val="0"/>
          <w:sz w:val="20"/>
        </w:rPr>
      </w:pPr>
      <w:proofErr w:type="gramStart"/>
      <w:r>
        <w:rPr>
          <w:rFonts w:ascii="宋体" w:hAnsi="宋体" w:hint="eastAsia"/>
          <w:snapToGrid w:val="0"/>
          <w:sz w:val="20"/>
        </w:rPr>
        <w:t>约车回复</w:t>
      </w:r>
      <w:proofErr w:type="gramEnd"/>
      <w:r>
        <w:rPr>
          <w:rFonts w:ascii="宋体" w:hAnsi="宋体" w:hint="eastAsia"/>
          <w:snapToGrid w:val="0"/>
          <w:sz w:val="20"/>
        </w:rPr>
        <w:t>时间：是指甲方要车指令下达后至乙方确认回复所花费的时间。</w:t>
      </w:r>
    </w:p>
    <w:p w:rsidR="0056391C" w:rsidRDefault="00086C89">
      <w:pPr>
        <w:widowControl w:val="0"/>
        <w:numPr>
          <w:ilvl w:val="0"/>
          <w:numId w:val="8"/>
        </w:numPr>
        <w:jc w:val="both"/>
        <w:rPr>
          <w:rFonts w:ascii="宋体" w:hAnsi="宋体"/>
          <w:snapToGrid w:val="0"/>
          <w:sz w:val="20"/>
        </w:rPr>
      </w:pPr>
      <w:r>
        <w:rPr>
          <w:rFonts w:ascii="宋体" w:hAnsi="宋体" w:hint="eastAsia"/>
          <w:snapToGrid w:val="0"/>
          <w:sz w:val="20"/>
        </w:rPr>
        <w:t>车辆到达时间：是指乙方车辆到达甲方后，司机到</w:t>
      </w:r>
      <w:proofErr w:type="gramStart"/>
      <w:r>
        <w:rPr>
          <w:rFonts w:ascii="宋体" w:hAnsi="宋体" w:hint="eastAsia"/>
          <w:snapToGrid w:val="0"/>
          <w:sz w:val="20"/>
        </w:rPr>
        <w:t>出货组签到</w:t>
      </w:r>
      <w:proofErr w:type="gramEnd"/>
      <w:r>
        <w:rPr>
          <w:rFonts w:ascii="宋体" w:hAnsi="宋体" w:hint="eastAsia"/>
          <w:snapToGrid w:val="0"/>
          <w:sz w:val="20"/>
        </w:rPr>
        <w:t>的时间。</w:t>
      </w:r>
    </w:p>
    <w:p w:rsidR="0056391C" w:rsidRDefault="00086C89">
      <w:pPr>
        <w:widowControl w:val="0"/>
        <w:numPr>
          <w:ilvl w:val="0"/>
          <w:numId w:val="8"/>
        </w:numPr>
        <w:jc w:val="both"/>
        <w:rPr>
          <w:rFonts w:ascii="宋体" w:hAnsi="宋体"/>
          <w:snapToGrid w:val="0"/>
          <w:sz w:val="20"/>
        </w:rPr>
      </w:pPr>
      <w:proofErr w:type="gramStart"/>
      <w:r>
        <w:rPr>
          <w:rFonts w:ascii="宋体" w:hAnsi="宋体" w:hint="eastAsia"/>
          <w:snapToGrid w:val="0"/>
          <w:sz w:val="20"/>
        </w:rPr>
        <w:t>约车安排</w:t>
      </w:r>
      <w:proofErr w:type="gramEnd"/>
      <w:r>
        <w:rPr>
          <w:rFonts w:ascii="宋体" w:hAnsi="宋体" w:hint="eastAsia"/>
          <w:snapToGrid w:val="0"/>
          <w:sz w:val="20"/>
        </w:rPr>
        <w:t>时间：是指乙方确认回复后到车辆实际到</w:t>
      </w:r>
      <w:proofErr w:type="gramStart"/>
      <w:r>
        <w:rPr>
          <w:rFonts w:ascii="宋体" w:hAnsi="宋体" w:hint="eastAsia"/>
          <w:snapToGrid w:val="0"/>
          <w:sz w:val="20"/>
        </w:rPr>
        <w:t>出货组签到</w:t>
      </w:r>
      <w:proofErr w:type="gramEnd"/>
      <w:r>
        <w:rPr>
          <w:rFonts w:ascii="宋体" w:hAnsi="宋体" w:hint="eastAsia"/>
          <w:snapToGrid w:val="0"/>
          <w:sz w:val="20"/>
        </w:rPr>
        <w:t>所花费的时间。</w:t>
      </w:r>
    </w:p>
    <w:p w:rsidR="0056391C" w:rsidRDefault="00086C89">
      <w:pPr>
        <w:widowControl w:val="0"/>
        <w:numPr>
          <w:ilvl w:val="0"/>
          <w:numId w:val="8"/>
        </w:numPr>
        <w:jc w:val="both"/>
        <w:rPr>
          <w:rFonts w:ascii="宋体" w:hAnsi="宋体"/>
          <w:snapToGrid w:val="0"/>
          <w:sz w:val="20"/>
        </w:rPr>
      </w:pPr>
      <w:r>
        <w:rPr>
          <w:rFonts w:ascii="宋体" w:hAnsi="宋体" w:hint="eastAsia"/>
          <w:snapToGrid w:val="0"/>
          <w:sz w:val="20"/>
        </w:rPr>
        <w:t>在途时间：是自甲乙双方装车交接完毕之时起</w:t>
      </w:r>
      <w:proofErr w:type="gramStart"/>
      <w:r>
        <w:rPr>
          <w:rFonts w:ascii="宋体" w:hAnsi="宋体" w:hint="eastAsia"/>
          <w:snapToGrid w:val="0"/>
          <w:sz w:val="20"/>
        </w:rPr>
        <w:t>至取得</w:t>
      </w:r>
      <w:proofErr w:type="gramEnd"/>
      <w:r>
        <w:rPr>
          <w:rFonts w:ascii="宋体" w:hAnsi="宋体" w:hint="eastAsia"/>
          <w:snapToGrid w:val="0"/>
          <w:sz w:val="20"/>
        </w:rPr>
        <w:t>客户的有效签收所经历的时间。</w:t>
      </w:r>
    </w:p>
    <w:p w:rsidR="0056391C" w:rsidRDefault="00086C89">
      <w:pPr>
        <w:widowControl w:val="0"/>
        <w:numPr>
          <w:ilvl w:val="0"/>
          <w:numId w:val="8"/>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收费项目与标准</w:t>
      </w:r>
    </w:p>
    <w:p w:rsidR="0056391C" w:rsidRDefault="00086C89">
      <w:pPr>
        <w:widowControl w:val="0"/>
        <w:numPr>
          <w:ilvl w:val="0"/>
          <w:numId w:val="9"/>
        </w:numPr>
        <w:jc w:val="both"/>
        <w:rPr>
          <w:rFonts w:ascii="宋体" w:hAnsi="宋体"/>
          <w:snapToGrid w:val="0"/>
          <w:sz w:val="20"/>
        </w:rPr>
      </w:pPr>
      <w:r>
        <w:rPr>
          <w:rFonts w:ascii="宋体" w:hAnsi="宋体" w:hint="eastAsia"/>
          <w:snapToGrid w:val="0"/>
          <w:sz w:val="20"/>
        </w:rPr>
        <w:t>汽运运价、在途时间、回单时间及起</w:t>
      </w:r>
      <w:proofErr w:type="gramStart"/>
      <w:r>
        <w:rPr>
          <w:rFonts w:ascii="宋体" w:hAnsi="宋体" w:hint="eastAsia"/>
          <w:snapToGrid w:val="0"/>
          <w:sz w:val="20"/>
        </w:rPr>
        <w:t>运量见</w:t>
      </w:r>
      <w:proofErr w:type="gramEnd"/>
      <w:r>
        <w:rPr>
          <w:rFonts w:ascii="宋体" w:hAnsi="宋体" w:hint="eastAsia"/>
          <w:snapToGrid w:val="0"/>
          <w:sz w:val="20"/>
        </w:rPr>
        <w:t>附件二。附件确定的运费是基于</w:t>
      </w:r>
      <w:r>
        <w:rPr>
          <w:rFonts w:ascii="宋体" w:hAnsi="宋体"/>
          <w:snapToGrid w:val="0"/>
          <w:sz w:val="20"/>
        </w:rPr>
        <w:t>0</w:t>
      </w:r>
      <w:r>
        <w:rPr>
          <w:rFonts w:ascii="宋体" w:hAnsi="宋体" w:hint="eastAsia"/>
          <w:snapToGrid w:val="0"/>
          <w:sz w:val="20"/>
        </w:rPr>
        <w:t>号柴油国家</w:t>
      </w:r>
      <w:proofErr w:type="gramStart"/>
      <w:r>
        <w:rPr>
          <w:rFonts w:ascii="宋体" w:hAnsi="宋体" w:hint="eastAsia"/>
          <w:snapToGrid w:val="0"/>
          <w:sz w:val="20"/>
        </w:rPr>
        <w:t>公告价</w:t>
      </w:r>
      <w:proofErr w:type="gramEnd"/>
      <w:r>
        <w:rPr>
          <w:rFonts w:ascii="宋体" w:hAnsi="宋体" w:hint="eastAsia"/>
          <w:snapToGrid w:val="0"/>
          <w:sz w:val="20"/>
        </w:rPr>
        <w:t>为</w:t>
      </w:r>
      <w:r w:rsidR="00693280">
        <w:rPr>
          <w:rFonts w:ascii="宋体" w:hAnsi="宋体" w:hint="eastAsia"/>
          <w:snapToGrid w:val="0"/>
          <w:sz w:val="20"/>
          <w:u w:val="single"/>
        </w:rPr>
        <w:t xml:space="preserve">   </w:t>
      </w:r>
      <w:r w:rsidR="00693280">
        <w:rPr>
          <w:rFonts w:ascii="宋体" w:hAnsi="宋体"/>
          <w:snapToGrid w:val="0"/>
          <w:sz w:val="20"/>
          <w:u w:val="single"/>
        </w:rPr>
        <w:t xml:space="preserve"> </w:t>
      </w:r>
      <w:r>
        <w:rPr>
          <w:rFonts w:ascii="宋体" w:hAnsi="宋体" w:hint="eastAsia"/>
          <w:snapToGrid w:val="0"/>
          <w:sz w:val="20"/>
          <w:u w:val="single"/>
        </w:rPr>
        <w:t>（上海地区）</w:t>
      </w:r>
      <w:r>
        <w:rPr>
          <w:rFonts w:ascii="宋体" w:hAnsi="宋体" w:hint="eastAsia"/>
          <w:snapToGrid w:val="0"/>
          <w:sz w:val="20"/>
        </w:rPr>
        <w:t>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w:t>
      </w:r>
      <w:proofErr w:type="gramStart"/>
      <w:r>
        <w:rPr>
          <w:rFonts w:ascii="宋体" w:hAnsi="宋体" w:hint="eastAsia"/>
          <w:snapToGrid w:val="0"/>
          <w:sz w:val="20"/>
        </w:rPr>
        <w:t>公告价</w:t>
      </w:r>
      <w:proofErr w:type="gramEnd"/>
      <w:r>
        <w:rPr>
          <w:rFonts w:ascii="宋体" w:hAnsi="宋体" w:hint="eastAsia"/>
          <w:snapToGrid w:val="0"/>
          <w:sz w:val="20"/>
        </w:rPr>
        <w:t>有变动，运费作以下调整：即，以</w:t>
      </w:r>
      <w:r>
        <w:rPr>
          <w:rFonts w:ascii="宋体" w:hAnsi="宋体"/>
          <w:snapToGrid w:val="0"/>
          <w:sz w:val="20"/>
        </w:rPr>
        <w:t>0</w:t>
      </w:r>
      <w:r>
        <w:rPr>
          <w:rFonts w:ascii="宋体" w:hAnsi="宋体" w:hint="eastAsia"/>
          <w:snapToGrid w:val="0"/>
          <w:sz w:val="20"/>
        </w:rPr>
        <w:t>号柴油国家</w:t>
      </w:r>
      <w:proofErr w:type="gramStart"/>
      <w:r>
        <w:rPr>
          <w:rFonts w:ascii="宋体" w:hAnsi="宋体" w:hint="eastAsia"/>
          <w:snapToGrid w:val="0"/>
          <w:sz w:val="20"/>
        </w:rPr>
        <w:t>公告价</w:t>
      </w:r>
      <w:proofErr w:type="gramEnd"/>
      <w:r w:rsidR="00693280">
        <w:rPr>
          <w:rFonts w:ascii="宋体" w:hAnsi="宋体" w:hint="eastAsia"/>
          <w:snapToGrid w:val="0"/>
          <w:sz w:val="20"/>
          <w:u w:val="single"/>
        </w:rPr>
        <w:t xml:space="preserve">   </w:t>
      </w:r>
      <w:r>
        <w:rPr>
          <w:rFonts w:ascii="宋体" w:hAnsi="宋体" w:hint="eastAsia"/>
          <w:snapToGrid w:val="0"/>
          <w:sz w:val="20"/>
          <w:u w:val="single"/>
        </w:rPr>
        <w:t>（上海地区）</w:t>
      </w:r>
      <w:r>
        <w:rPr>
          <w:rFonts w:ascii="宋体" w:hAnsi="宋体" w:hint="eastAsia"/>
          <w:snapToGrid w:val="0"/>
          <w:sz w:val="20"/>
        </w:rPr>
        <w:t>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56391C" w:rsidRDefault="00086C89">
      <w:pPr>
        <w:widowControl w:val="0"/>
        <w:numPr>
          <w:ilvl w:val="0"/>
          <w:numId w:val="9"/>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w:t>
      </w:r>
      <w:proofErr w:type="gramStart"/>
      <w:r>
        <w:rPr>
          <w:rFonts w:ascii="宋体" w:hAnsi="宋体" w:hint="eastAsia"/>
          <w:snapToGrid w:val="0"/>
          <w:sz w:val="20"/>
        </w:rPr>
        <w:t>至客户</w:t>
      </w:r>
      <w:proofErr w:type="gramEnd"/>
      <w:r>
        <w:rPr>
          <w:rFonts w:ascii="宋体" w:hAnsi="宋体" w:hint="eastAsia"/>
          <w:snapToGrid w:val="0"/>
          <w:sz w:val="20"/>
        </w:rPr>
        <w:t>指定地点等费用，并且为含税价。</w:t>
      </w:r>
    </w:p>
    <w:p w:rsidR="0056391C" w:rsidRDefault="00086C89">
      <w:pPr>
        <w:widowControl w:val="0"/>
        <w:numPr>
          <w:ilvl w:val="0"/>
          <w:numId w:val="9"/>
        </w:numPr>
        <w:jc w:val="both"/>
        <w:rPr>
          <w:rFonts w:ascii="宋体" w:hAnsi="宋体"/>
          <w:sz w:val="20"/>
        </w:rPr>
      </w:pPr>
      <w:r>
        <w:rPr>
          <w:rFonts w:ascii="宋体" w:hAnsi="宋体" w:hint="eastAsia"/>
          <w:snapToGrid w:val="0"/>
          <w:sz w:val="20"/>
        </w:rPr>
        <w:t>由于甲方或甲方客户原因导致的退货，</w:t>
      </w:r>
      <w:proofErr w:type="gramStart"/>
      <w:r>
        <w:rPr>
          <w:rFonts w:ascii="宋体" w:hAnsi="宋体" w:hint="eastAsia"/>
          <w:snapToGrid w:val="0"/>
          <w:sz w:val="20"/>
        </w:rPr>
        <w:t>物流费计费</w:t>
      </w:r>
      <w:proofErr w:type="gramEnd"/>
      <w:r>
        <w:rPr>
          <w:rFonts w:ascii="宋体" w:hAnsi="宋体" w:hint="eastAsia"/>
          <w:snapToGrid w:val="0"/>
          <w:sz w:val="20"/>
        </w:rPr>
        <w:t>按市内与市外区分。市内退货按：在正常送货费用的基础上加收50%费用计；市外退货按：在正常送货费用基础上加收100%费用计。</w:t>
      </w:r>
    </w:p>
    <w:p w:rsidR="0056391C" w:rsidRDefault="00086C89">
      <w:pPr>
        <w:widowControl w:val="0"/>
        <w:numPr>
          <w:ilvl w:val="0"/>
          <w:numId w:val="9"/>
        </w:numPr>
        <w:jc w:val="both"/>
        <w:rPr>
          <w:rFonts w:ascii="宋体" w:hAnsi="宋体"/>
          <w:snapToGrid w:val="0"/>
          <w:sz w:val="20"/>
        </w:rPr>
      </w:pPr>
      <w:r>
        <w:rPr>
          <w:rFonts w:ascii="宋体" w:hAnsi="宋体" w:hint="eastAsia"/>
          <w:sz w:val="20"/>
        </w:rPr>
        <w:t>国定假日配送（仅限中国全体公民放假节日11天）和紧急订单费用在原有运价基础上加收50%运费。</w:t>
      </w:r>
    </w:p>
    <w:p w:rsidR="0056391C" w:rsidRDefault="00086C89">
      <w:pPr>
        <w:widowControl w:val="0"/>
        <w:numPr>
          <w:ilvl w:val="0"/>
          <w:numId w:val="9"/>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w:t>
      </w:r>
      <w:proofErr w:type="gramStart"/>
      <w:r>
        <w:rPr>
          <w:rFonts w:ascii="宋体" w:hAnsi="宋体" w:hint="eastAsia"/>
          <w:snapToGrid w:val="0"/>
          <w:sz w:val="20"/>
        </w:rPr>
        <w:t>外界物价</w:t>
      </w:r>
      <w:proofErr w:type="gramEnd"/>
      <w:r>
        <w:rPr>
          <w:rFonts w:ascii="宋体" w:hAnsi="宋体" w:hint="eastAsia"/>
          <w:snapToGrid w:val="0"/>
          <w:sz w:val="20"/>
        </w:rPr>
        <w:t>等条件的变化而导致乙方运作成本大幅下跌，甲方有权向乙方提出重新商议价格但需提前30天书面提出。双方若</w:t>
      </w:r>
      <w:proofErr w:type="gramStart"/>
      <w:r>
        <w:rPr>
          <w:rFonts w:ascii="宋体" w:hAnsi="宋体" w:hint="eastAsia"/>
          <w:snapToGrid w:val="0"/>
          <w:sz w:val="20"/>
        </w:rPr>
        <w:t>因重新</w:t>
      </w:r>
      <w:proofErr w:type="gramEnd"/>
      <w:r>
        <w:rPr>
          <w:rFonts w:ascii="宋体" w:hAnsi="宋体" w:hint="eastAsia"/>
          <w:snapToGrid w:val="0"/>
          <w:sz w:val="20"/>
        </w:rPr>
        <w:t>商议价格不能达成一致的，可以提前30日书面通知对方解除本合同而无须承担违约责任。</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双方货物交接</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甲乙双方货物交接地点为甲方仓库的出货平台。</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lastRenderedPageBreak/>
        <w:t>以上有效签收要求乙方必须严格遵守，除非经甲方物流主管签字并加盖“甲方运输专用章”告知有特别签收要求的除外。否则一律按无效签收论处，并由乙方承担相应的货物损失风险。</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w:t>
      </w:r>
      <w:proofErr w:type="gramStart"/>
      <w:r>
        <w:rPr>
          <w:rFonts w:ascii="宋体" w:hAnsi="宋体" w:hint="eastAsia"/>
          <w:snapToGrid w:val="0"/>
          <w:sz w:val="20"/>
        </w:rPr>
        <w:t>若协调</w:t>
      </w:r>
      <w:proofErr w:type="gramEnd"/>
      <w:r>
        <w:rPr>
          <w:rFonts w:ascii="宋体" w:hAnsi="宋体" w:hint="eastAsia"/>
          <w:snapToGrid w:val="0"/>
          <w:sz w:val="20"/>
        </w:rPr>
        <w:t>未果的，在征得甲方同意后，乙方可将货物拉回。拉回费用参照（收费项目与标准）。</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结算</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t>运费每月核对一次，由乙方向甲方提供对</w:t>
      </w:r>
      <w:proofErr w:type="gramStart"/>
      <w:r>
        <w:rPr>
          <w:rFonts w:ascii="宋体" w:hAnsi="宋体" w:hint="eastAsia"/>
          <w:snapToGrid w:val="0"/>
          <w:sz w:val="20"/>
        </w:rPr>
        <w:t>帐单</w:t>
      </w:r>
      <w:proofErr w:type="gramEnd"/>
      <w:r>
        <w:rPr>
          <w:rFonts w:ascii="宋体" w:hAnsi="宋体" w:hint="eastAsia"/>
          <w:snapToGrid w:val="0"/>
          <w:sz w:val="20"/>
        </w:rPr>
        <w:t>，</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w:t>
      </w:r>
      <w:proofErr w:type="gramStart"/>
      <w:r>
        <w:rPr>
          <w:rFonts w:ascii="宋体" w:hAnsi="宋体" w:hint="eastAsia"/>
          <w:snapToGrid w:val="0"/>
          <w:sz w:val="20"/>
        </w:rPr>
        <w:t>帐单</w:t>
      </w:r>
      <w:proofErr w:type="gramEnd"/>
      <w:r>
        <w:rPr>
          <w:rFonts w:ascii="宋体" w:hAnsi="宋体" w:hint="eastAsia"/>
          <w:snapToGrid w:val="0"/>
          <w:sz w:val="20"/>
        </w:rPr>
        <w:t>之前甲方将暂停付款程序直至双方确认一致，由此造成的支付延误甲方不承担任何责任。</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56391C" w:rsidRDefault="00086C89">
      <w:pPr>
        <w:widowControl w:val="0"/>
        <w:numPr>
          <w:ilvl w:val="0"/>
          <w:numId w:val="11"/>
        </w:numPr>
        <w:jc w:val="both"/>
        <w:rPr>
          <w:rFonts w:ascii="宋体" w:hAnsi="宋体"/>
          <w:snapToGrid w:val="0"/>
          <w:sz w:val="20"/>
        </w:rPr>
      </w:pPr>
      <w:r>
        <w:rPr>
          <w:rFonts w:ascii="宋体" w:hAnsi="宋体" w:hint="eastAsia"/>
          <w:sz w:val="20"/>
        </w:rPr>
        <w:t>运费结算：甲方自收到乙方运输发票之日起</w:t>
      </w:r>
      <w:r w:rsidR="00693280">
        <w:rPr>
          <w:rFonts w:ascii="宋体" w:hAnsi="宋体" w:hint="eastAsia"/>
          <w:sz w:val="20"/>
          <w:u w:val="single"/>
        </w:rPr>
        <w:t xml:space="preserve">  </w:t>
      </w:r>
      <w:r>
        <w:rPr>
          <w:rFonts w:ascii="宋体" w:hAnsi="宋体" w:hint="eastAsia"/>
          <w:sz w:val="20"/>
          <w:u w:val="single"/>
        </w:rPr>
        <w:t xml:space="preserve">  </w:t>
      </w:r>
      <w:r>
        <w:rPr>
          <w:rFonts w:ascii="宋体" w:hAnsi="宋体" w:hint="eastAsia"/>
          <w:sz w:val="20"/>
        </w:rPr>
        <w:t>天内电汇给乙方。</w:t>
      </w:r>
      <w:r>
        <w:rPr>
          <w:rFonts w:ascii="宋体" w:hAnsi="宋体" w:hint="eastAsia"/>
          <w:snapToGrid w:val="0"/>
          <w:sz w:val="20"/>
        </w:rPr>
        <w:t>甲方付款日为每月</w:t>
      </w:r>
      <w:r>
        <w:rPr>
          <w:rFonts w:ascii="宋体" w:hAnsi="宋体" w:hint="eastAsia"/>
          <w:snapToGrid w:val="0"/>
          <w:sz w:val="20"/>
          <w:u w:val="single"/>
        </w:rPr>
        <w:t xml:space="preserve"> 月底 </w:t>
      </w:r>
      <w:r>
        <w:rPr>
          <w:rFonts w:ascii="宋体" w:hAnsi="宋体" w:hint="eastAsia"/>
          <w:snapToGrid w:val="0"/>
          <w:sz w:val="20"/>
        </w:rPr>
        <w:t>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保密义务</w:t>
      </w:r>
    </w:p>
    <w:p w:rsidR="0056391C" w:rsidRDefault="00086C89">
      <w:pPr>
        <w:widowControl w:val="0"/>
        <w:numPr>
          <w:ilvl w:val="0"/>
          <w:numId w:val="12"/>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56391C" w:rsidRDefault="00086C89">
      <w:pPr>
        <w:widowControl w:val="0"/>
        <w:numPr>
          <w:ilvl w:val="0"/>
          <w:numId w:val="12"/>
        </w:numPr>
        <w:jc w:val="both"/>
        <w:rPr>
          <w:rFonts w:ascii="宋体" w:hAnsi="宋体"/>
          <w:sz w:val="20"/>
        </w:rPr>
      </w:pPr>
      <w:r>
        <w:rPr>
          <w:rFonts w:ascii="宋体" w:hAnsi="宋体" w:hint="eastAsia"/>
          <w:sz w:val="20"/>
        </w:rPr>
        <w:t>本合同项下的秘密信息，包括但不限于：</w:t>
      </w:r>
    </w:p>
    <w:p w:rsidR="0056391C" w:rsidRDefault="00086C89">
      <w:pPr>
        <w:widowControl w:val="0"/>
        <w:numPr>
          <w:ilvl w:val="0"/>
          <w:numId w:val="13"/>
        </w:numPr>
        <w:jc w:val="both"/>
        <w:rPr>
          <w:rFonts w:ascii="宋体" w:hAnsi="宋体"/>
          <w:sz w:val="20"/>
        </w:rPr>
      </w:pPr>
      <w:r>
        <w:rPr>
          <w:rFonts w:ascii="宋体" w:hAnsi="宋体" w:hint="eastAsia"/>
          <w:sz w:val="20"/>
        </w:rPr>
        <w:t>本合同及订单的内容；</w:t>
      </w:r>
    </w:p>
    <w:p w:rsidR="0056391C" w:rsidRDefault="00086C89">
      <w:pPr>
        <w:widowControl w:val="0"/>
        <w:numPr>
          <w:ilvl w:val="0"/>
          <w:numId w:val="13"/>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56391C" w:rsidRDefault="00086C89">
      <w:pPr>
        <w:widowControl w:val="0"/>
        <w:numPr>
          <w:ilvl w:val="0"/>
          <w:numId w:val="13"/>
        </w:numPr>
        <w:jc w:val="both"/>
        <w:rPr>
          <w:rFonts w:ascii="宋体" w:hAnsi="宋体"/>
          <w:sz w:val="20"/>
        </w:rPr>
      </w:pPr>
      <w:r>
        <w:rPr>
          <w:rFonts w:ascii="宋体" w:hAnsi="宋体" w:hint="eastAsia"/>
          <w:sz w:val="20"/>
        </w:rPr>
        <w:t>甲方及其关联企业的商业秘密；</w:t>
      </w:r>
    </w:p>
    <w:p w:rsidR="0056391C" w:rsidRDefault="00086C89">
      <w:pPr>
        <w:widowControl w:val="0"/>
        <w:numPr>
          <w:ilvl w:val="0"/>
          <w:numId w:val="13"/>
        </w:numPr>
        <w:jc w:val="both"/>
        <w:rPr>
          <w:rFonts w:ascii="宋体" w:hAnsi="宋体"/>
          <w:sz w:val="20"/>
        </w:rPr>
      </w:pPr>
      <w:r>
        <w:rPr>
          <w:rFonts w:ascii="宋体" w:hAnsi="宋体" w:hint="eastAsia"/>
          <w:sz w:val="20"/>
        </w:rPr>
        <w:t>甲方在本合同项下提供的其他秘密信息。</w:t>
      </w:r>
    </w:p>
    <w:p w:rsidR="0056391C" w:rsidRDefault="00086C89">
      <w:pPr>
        <w:widowControl w:val="0"/>
        <w:numPr>
          <w:ilvl w:val="0"/>
          <w:numId w:val="12"/>
        </w:numPr>
        <w:jc w:val="both"/>
        <w:rPr>
          <w:rFonts w:ascii="宋体" w:hAnsi="宋体"/>
          <w:sz w:val="20"/>
        </w:rPr>
      </w:pPr>
      <w:r>
        <w:rPr>
          <w:rFonts w:ascii="宋体" w:hAnsi="宋体" w:hint="eastAsia"/>
          <w:sz w:val="20"/>
        </w:rPr>
        <w:t>乙方违反本合同第六条规定的保密义务的，应按已履行合同总价的10%支付违约金。</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合同终止</w:t>
      </w:r>
    </w:p>
    <w:p w:rsidR="0056391C" w:rsidRDefault="00086C89">
      <w:pPr>
        <w:widowControl w:val="0"/>
        <w:numPr>
          <w:ilvl w:val="0"/>
          <w:numId w:val="14"/>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56391C" w:rsidRDefault="00086C89">
      <w:pPr>
        <w:widowControl w:val="0"/>
        <w:numPr>
          <w:ilvl w:val="0"/>
          <w:numId w:val="14"/>
        </w:numPr>
        <w:jc w:val="both"/>
        <w:rPr>
          <w:rFonts w:ascii="宋体" w:hAnsi="宋体"/>
          <w:sz w:val="20"/>
        </w:rPr>
      </w:pPr>
      <w:r>
        <w:rPr>
          <w:rFonts w:ascii="宋体" w:hAnsi="宋体" w:hint="eastAsia"/>
          <w:sz w:val="20"/>
        </w:rPr>
        <w:t>合同约定的解除条件成就时，一方随时有权以书面通知形式解除本合同。</w:t>
      </w:r>
    </w:p>
    <w:p w:rsidR="0056391C" w:rsidRDefault="00086C89">
      <w:pPr>
        <w:widowControl w:val="0"/>
        <w:numPr>
          <w:ilvl w:val="0"/>
          <w:numId w:val="14"/>
        </w:numPr>
        <w:jc w:val="both"/>
        <w:rPr>
          <w:rFonts w:ascii="宋体" w:hAnsi="宋体" w:cs="Arial"/>
          <w:sz w:val="20"/>
        </w:rPr>
      </w:pPr>
      <w:r>
        <w:rPr>
          <w:rFonts w:ascii="宋体" w:hAnsi="宋体" w:cs="Arial" w:hint="eastAsia"/>
          <w:sz w:val="20"/>
        </w:rPr>
        <w:t>除本条第1、2款情形外，如违反合同其他约定的，在未履约</w:t>
      </w:r>
      <w:proofErr w:type="gramStart"/>
      <w:r>
        <w:rPr>
          <w:rFonts w:ascii="宋体" w:hAnsi="宋体" w:cs="Arial" w:hint="eastAsia"/>
          <w:sz w:val="20"/>
        </w:rPr>
        <w:t>方收到</w:t>
      </w:r>
      <w:proofErr w:type="gramEnd"/>
      <w:r>
        <w:rPr>
          <w:rFonts w:ascii="宋体" w:hAnsi="宋体" w:cs="Arial" w:hint="eastAsia"/>
          <w:sz w:val="20"/>
        </w:rPr>
        <w:t>对方书面通知并给予合理期限予以纠正后仍未履行约定时，另一方可解除本合同。</w:t>
      </w:r>
    </w:p>
    <w:p w:rsidR="0056391C" w:rsidRDefault="00086C89">
      <w:pPr>
        <w:widowControl w:val="0"/>
        <w:numPr>
          <w:ilvl w:val="0"/>
          <w:numId w:val="14"/>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56391C" w:rsidRDefault="00086C89">
      <w:pPr>
        <w:widowControl w:val="0"/>
        <w:numPr>
          <w:ilvl w:val="0"/>
          <w:numId w:val="14"/>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w:t>
      </w:r>
      <w:r>
        <w:rPr>
          <w:rFonts w:ascii="宋体" w:hAnsi="宋体" w:hint="eastAsia"/>
          <w:snapToGrid w:val="0"/>
          <w:sz w:val="20"/>
        </w:rPr>
        <w:lastRenderedPageBreak/>
        <w:t>违约金。</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不可抗力</w:t>
      </w:r>
    </w:p>
    <w:p w:rsidR="0056391C" w:rsidRDefault="00086C89">
      <w:pPr>
        <w:widowControl w:val="0"/>
        <w:numPr>
          <w:ilvl w:val="0"/>
          <w:numId w:val="15"/>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56391C" w:rsidRDefault="00086C89">
      <w:pPr>
        <w:widowControl w:val="0"/>
        <w:numPr>
          <w:ilvl w:val="0"/>
          <w:numId w:val="15"/>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争议的解决</w:t>
      </w:r>
    </w:p>
    <w:p w:rsidR="0056391C" w:rsidRDefault="00086C89">
      <w:pPr>
        <w:widowControl w:val="0"/>
        <w:numPr>
          <w:ilvl w:val="0"/>
          <w:numId w:val="16"/>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合同生效及期限</w:t>
      </w:r>
    </w:p>
    <w:p w:rsidR="0056391C" w:rsidRDefault="00086C89">
      <w:pPr>
        <w:widowControl w:val="0"/>
        <w:numPr>
          <w:ilvl w:val="1"/>
          <w:numId w:val="6"/>
        </w:numPr>
        <w:jc w:val="both"/>
        <w:rPr>
          <w:rFonts w:ascii="宋体" w:hAnsi="宋体"/>
          <w:b/>
          <w:sz w:val="20"/>
        </w:rPr>
      </w:pPr>
      <w:r>
        <w:rPr>
          <w:rFonts w:ascii="宋体" w:hAnsi="宋体" w:hint="eastAsia"/>
          <w:sz w:val="20"/>
        </w:rPr>
        <w:t>本合同经双方盖章后从</w:t>
      </w:r>
      <w:r w:rsidR="00693280">
        <w:rPr>
          <w:rFonts w:ascii="宋体" w:hAnsi="宋体" w:hint="eastAsia"/>
          <w:sz w:val="20"/>
          <w:u w:val="single"/>
        </w:rPr>
        <w:t xml:space="preserve">    </w:t>
      </w:r>
      <w:r>
        <w:rPr>
          <w:rFonts w:ascii="宋体" w:hAnsi="宋体" w:hint="eastAsia"/>
          <w:sz w:val="20"/>
          <w:u w:val="single"/>
        </w:rPr>
        <w:t xml:space="preserve"> </w:t>
      </w:r>
      <w:r>
        <w:rPr>
          <w:rFonts w:ascii="宋体" w:hAnsi="宋体" w:hint="eastAsia"/>
          <w:sz w:val="20"/>
        </w:rPr>
        <w:t>年</w:t>
      </w:r>
      <w:r>
        <w:rPr>
          <w:rFonts w:ascii="宋体" w:hAnsi="宋体" w:hint="eastAsia"/>
          <w:sz w:val="20"/>
          <w:u w:val="single"/>
        </w:rPr>
        <w:t xml:space="preserve"> /  </w:t>
      </w:r>
      <w:r>
        <w:rPr>
          <w:rFonts w:ascii="宋体" w:hAnsi="宋体" w:hint="eastAsia"/>
          <w:sz w:val="20"/>
        </w:rPr>
        <w:t>月</w:t>
      </w:r>
      <w:r>
        <w:rPr>
          <w:rFonts w:ascii="宋体" w:hAnsi="宋体" w:hint="eastAsia"/>
          <w:sz w:val="20"/>
          <w:u w:val="single"/>
        </w:rPr>
        <w:t xml:space="preserve"> /  </w:t>
      </w:r>
      <w:r>
        <w:rPr>
          <w:rFonts w:ascii="宋体" w:hAnsi="宋体" w:hint="eastAsia"/>
          <w:sz w:val="20"/>
        </w:rPr>
        <w:t>日起生效至</w:t>
      </w:r>
      <w:r w:rsidR="00693280">
        <w:rPr>
          <w:rFonts w:ascii="宋体" w:hAnsi="宋体" w:hint="eastAsia"/>
          <w:sz w:val="20"/>
          <w:u w:val="single"/>
        </w:rPr>
        <w:t xml:space="preserve">   </w:t>
      </w:r>
      <w:r>
        <w:rPr>
          <w:rFonts w:ascii="宋体" w:hAnsi="宋体" w:hint="eastAsia"/>
          <w:sz w:val="20"/>
          <w:u w:val="single"/>
        </w:rPr>
        <w:t xml:space="preserve"> </w:t>
      </w:r>
      <w:r>
        <w:rPr>
          <w:rFonts w:ascii="宋体" w:hAnsi="宋体" w:hint="eastAsia"/>
          <w:sz w:val="20"/>
        </w:rPr>
        <w:t>年</w:t>
      </w:r>
      <w:r>
        <w:rPr>
          <w:rFonts w:ascii="宋体" w:hAnsi="宋体" w:hint="eastAsia"/>
          <w:sz w:val="20"/>
          <w:u w:val="single"/>
        </w:rPr>
        <w:t xml:space="preserve"> /  </w:t>
      </w:r>
      <w:r>
        <w:rPr>
          <w:rFonts w:ascii="宋体" w:hAnsi="宋体" w:hint="eastAsia"/>
          <w:sz w:val="20"/>
        </w:rPr>
        <w:t xml:space="preserve">月 </w:t>
      </w:r>
      <w:r>
        <w:rPr>
          <w:rFonts w:ascii="宋体" w:hAnsi="宋体" w:hint="eastAsia"/>
          <w:sz w:val="20"/>
          <w:u w:val="single"/>
        </w:rPr>
        <w:t xml:space="preserve"> / </w:t>
      </w:r>
      <w:r>
        <w:rPr>
          <w:rFonts w:ascii="宋体" w:hAnsi="宋体" w:hint="eastAsia"/>
          <w:sz w:val="20"/>
        </w:rPr>
        <w:t xml:space="preserve"> 日终止。</w:t>
      </w:r>
    </w:p>
    <w:p w:rsidR="0056391C" w:rsidRDefault="00086C89">
      <w:pPr>
        <w:widowControl w:val="0"/>
        <w:numPr>
          <w:ilvl w:val="1"/>
          <w:numId w:val="6"/>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56391C" w:rsidRDefault="00086C89">
      <w:pPr>
        <w:widowControl w:val="0"/>
        <w:numPr>
          <w:ilvl w:val="1"/>
          <w:numId w:val="6"/>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u w:val="single"/>
        </w:rPr>
        <w:t xml:space="preserve">   /   </w:t>
      </w:r>
      <w:r>
        <w:rPr>
          <w:rFonts w:ascii="宋体" w:hAnsi="宋体" w:hint="eastAsia"/>
          <w:sz w:val="20"/>
        </w:rPr>
        <w:t>年</w:t>
      </w:r>
      <w:r>
        <w:rPr>
          <w:rFonts w:ascii="宋体" w:hAnsi="宋体" w:hint="eastAsia"/>
          <w:sz w:val="20"/>
          <w:u w:val="single"/>
        </w:rPr>
        <w:t xml:space="preserve"> /  </w:t>
      </w:r>
      <w:r>
        <w:rPr>
          <w:rFonts w:ascii="宋体" w:hAnsi="宋体" w:hint="eastAsia"/>
          <w:sz w:val="20"/>
        </w:rPr>
        <w:t>月</w:t>
      </w:r>
      <w:r>
        <w:rPr>
          <w:rFonts w:ascii="宋体" w:hAnsi="宋体" w:hint="eastAsia"/>
          <w:sz w:val="20"/>
          <w:u w:val="single"/>
        </w:rPr>
        <w:t xml:space="preserve"> /  </w:t>
      </w:r>
      <w:r>
        <w:rPr>
          <w:rFonts w:ascii="宋体" w:hAnsi="宋体" w:hint="eastAsia"/>
          <w:sz w:val="20"/>
        </w:rPr>
        <w:t>日起至</w:t>
      </w:r>
      <w:r>
        <w:rPr>
          <w:rFonts w:ascii="宋体" w:hAnsi="宋体" w:hint="eastAsia"/>
          <w:sz w:val="20"/>
          <w:u w:val="single"/>
        </w:rPr>
        <w:t xml:space="preserve">   /   </w:t>
      </w:r>
      <w:r>
        <w:rPr>
          <w:rFonts w:ascii="宋体" w:hAnsi="宋体" w:hint="eastAsia"/>
          <w:sz w:val="20"/>
        </w:rPr>
        <w:t>年</w:t>
      </w:r>
      <w:r>
        <w:rPr>
          <w:rFonts w:ascii="宋体" w:hAnsi="宋体" w:hint="eastAsia"/>
          <w:sz w:val="20"/>
          <w:u w:val="single"/>
        </w:rPr>
        <w:t xml:space="preserve"> /  </w:t>
      </w:r>
      <w:r>
        <w:rPr>
          <w:rFonts w:ascii="宋体" w:hAnsi="宋体" w:hint="eastAsia"/>
          <w:sz w:val="20"/>
        </w:rPr>
        <w:t>月</w:t>
      </w:r>
      <w:r>
        <w:rPr>
          <w:rFonts w:ascii="宋体" w:hAnsi="宋体" w:hint="eastAsia"/>
          <w:sz w:val="20"/>
          <w:u w:val="single"/>
        </w:rPr>
        <w:t xml:space="preserve">  /  </w:t>
      </w:r>
      <w:r>
        <w:rPr>
          <w:rFonts w:ascii="宋体" w:hAnsi="宋体" w:hint="eastAsia"/>
          <w:sz w:val="20"/>
        </w:rPr>
        <w:t>日止</w:t>
      </w:r>
      <w:r>
        <w:rPr>
          <w:rFonts w:ascii="宋体" w:hAnsi="宋体" w:hint="eastAsia"/>
          <w:snapToGrid w:val="0"/>
          <w:sz w:val="20"/>
        </w:rPr>
        <w:t>。试运作期内，甲方如认为乙方不符合甲方要求的，甲方可解除本合同而无需支付任何违约金或赔偿金。</w:t>
      </w:r>
    </w:p>
    <w:p w:rsidR="0056391C" w:rsidRDefault="00086C89">
      <w:pPr>
        <w:widowControl w:val="0"/>
        <w:numPr>
          <w:ilvl w:val="1"/>
          <w:numId w:val="6"/>
        </w:numPr>
        <w:jc w:val="both"/>
        <w:rPr>
          <w:rFonts w:ascii="宋体" w:hAnsi="宋体"/>
          <w:b/>
          <w:sz w:val="20"/>
        </w:rPr>
      </w:pPr>
      <w:r>
        <w:rPr>
          <w:rFonts w:ascii="宋体" w:hAnsi="宋体" w:hint="eastAsia"/>
          <w:sz w:val="20"/>
        </w:rPr>
        <w:t>本合同一式二份，双方各执一份。</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其他约定事项</w:t>
      </w:r>
    </w:p>
    <w:p w:rsidR="0056391C" w:rsidRDefault="00086C89">
      <w:pPr>
        <w:widowControl w:val="0"/>
        <w:numPr>
          <w:ilvl w:val="0"/>
          <w:numId w:val="17"/>
        </w:numPr>
        <w:jc w:val="both"/>
        <w:rPr>
          <w:rFonts w:ascii="宋体" w:hAnsi="宋体"/>
          <w:sz w:val="20"/>
        </w:rPr>
      </w:pPr>
      <w:r>
        <w:rPr>
          <w:rFonts w:ascii="宋体" w:hAnsi="宋体" w:hint="eastAsia"/>
          <w:sz w:val="20"/>
        </w:rPr>
        <w:t>本合同生效后，以前来往的函电、信件、说明、口头协议即行自动失效。</w:t>
      </w:r>
    </w:p>
    <w:p w:rsidR="0056391C" w:rsidRDefault="00086C89">
      <w:pPr>
        <w:widowControl w:val="0"/>
        <w:numPr>
          <w:ilvl w:val="0"/>
          <w:numId w:val="17"/>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56391C" w:rsidRDefault="00086C89">
      <w:pPr>
        <w:widowControl w:val="0"/>
        <w:numPr>
          <w:ilvl w:val="0"/>
          <w:numId w:val="17"/>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56391C" w:rsidRDefault="00086C89">
      <w:pPr>
        <w:widowControl w:val="0"/>
        <w:numPr>
          <w:ilvl w:val="0"/>
          <w:numId w:val="17"/>
        </w:numPr>
        <w:jc w:val="both"/>
        <w:rPr>
          <w:rFonts w:ascii="宋体" w:hAnsi="宋体"/>
          <w:sz w:val="20"/>
        </w:rPr>
      </w:pPr>
      <w:r>
        <w:rPr>
          <w:rFonts w:ascii="宋体" w:hAnsi="宋体" w:hint="eastAsia"/>
          <w:sz w:val="20"/>
        </w:rPr>
        <w:t>合同以打印稿为准，如有手写添加，手写处应另有双方盖章方为生效。</w:t>
      </w:r>
    </w:p>
    <w:p w:rsidR="0056391C" w:rsidRDefault="00086C89">
      <w:pPr>
        <w:widowControl w:val="0"/>
        <w:numPr>
          <w:ilvl w:val="0"/>
          <w:numId w:val="17"/>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56391C" w:rsidRDefault="00086C89">
      <w:pPr>
        <w:ind w:firstLineChars="294" w:firstLine="588"/>
        <w:rPr>
          <w:rFonts w:ascii="宋体" w:hAnsi="宋体"/>
          <w:bCs/>
          <w:sz w:val="20"/>
        </w:rPr>
      </w:pPr>
      <w:r>
        <w:rPr>
          <w:rFonts w:ascii="宋体" w:hAnsi="宋体" w:hint="eastAsia"/>
          <w:bCs/>
          <w:sz w:val="20"/>
        </w:rPr>
        <w:t xml:space="preserve">  营业执照复印件         乙方从事运输行业的有关法定许可证明文件 </w:t>
      </w:r>
    </w:p>
    <w:p w:rsidR="0056391C" w:rsidRDefault="00086C89">
      <w:pPr>
        <w:ind w:firstLineChars="294" w:firstLine="588"/>
        <w:rPr>
          <w:rFonts w:ascii="宋体" w:hAnsi="宋体"/>
          <w:sz w:val="20"/>
        </w:rPr>
      </w:pPr>
      <w:r>
        <w:rPr>
          <w:rFonts w:ascii="宋体" w:hAnsi="宋体" w:hint="eastAsia"/>
          <w:bCs/>
          <w:sz w:val="20"/>
        </w:rPr>
        <w:t xml:space="preserve">  </w:t>
      </w:r>
      <w:r>
        <w:rPr>
          <w:rFonts w:ascii="宋体" w:hAnsi="宋体" w:hint="eastAsia"/>
          <w:sz w:val="20"/>
        </w:rPr>
        <w:t xml:space="preserve">税务登记证             开户银行及银行帐号       </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附件</w:t>
      </w:r>
    </w:p>
    <w:p w:rsidR="0056391C" w:rsidRDefault="00086C89">
      <w:pPr>
        <w:widowControl w:val="0"/>
        <w:numPr>
          <w:ilvl w:val="0"/>
          <w:numId w:val="18"/>
        </w:numPr>
        <w:jc w:val="both"/>
        <w:rPr>
          <w:rFonts w:ascii="宋体" w:hAnsi="宋体"/>
          <w:snapToGrid w:val="0"/>
          <w:sz w:val="20"/>
        </w:rPr>
      </w:pPr>
      <w:r>
        <w:rPr>
          <w:rFonts w:ascii="宋体" w:hAnsi="宋体" w:hint="eastAsia"/>
          <w:snapToGrid w:val="0"/>
          <w:sz w:val="20"/>
        </w:rPr>
        <w:t>合同文件及解释顺序</w:t>
      </w:r>
    </w:p>
    <w:p w:rsidR="0056391C" w:rsidRDefault="00086C89">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56391C" w:rsidRDefault="00086C89">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56391C" w:rsidRDefault="00086C89">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56391C" w:rsidRDefault="00086C89">
      <w:pPr>
        <w:widowControl w:val="0"/>
        <w:numPr>
          <w:ilvl w:val="0"/>
          <w:numId w:val="18"/>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56391C" w:rsidRDefault="00086C89">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56391C" w:rsidRDefault="00086C89">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56391C" w:rsidRDefault="00086C89">
      <w:pPr>
        <w:rPr>
          <w:rFonts w:ascii="宋体" w:hAnsi="宋体"/>
          <w:snapToGrid w:val="0"/>
          <w:sz w:val="20"/>
        </w:rPr>
      </w:pPr>
      <w:r>
        <w:rPr>
          <w:rFonts w:ascii="宋体" w:hAnsi="宋体" w:hint="eastAsia"/>
          <w:snapToGrid w:val="0"/>
          <w:sz w:val="20"/>
        </w:rPr>
        <w:t>2.3   《物流公司KPI考核表》</w:t>
      </w:r>
    </w:p>
    <w:p w:rsidR="0056391C" w:rsidRDefault="00086C89">
      <w:pPr>
        <w:rPr>
          <w:rFonts w:ascii="宋体" w:hAnsi="宋体"/>
          <w:snapToGrid w:val="0"/>
          <w:sz w:val="20"/>
        </w:rPr>
      </w:pPr>
      <w:r>
        <w:rPr>
          <w:rFonts w:ascii="宋体" w:hAnsi="宋体" w:hint="eastAsia"/>
          <w:snapToGrid w:val="0"/>
          <w:sz w:val="20"/>
        </w:rPr>
        <w:t xml:space="preserve">               </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补充条款</w:t>
      </w:r>
    </w:p>
    <w:p w:rsidR="0056391C" w:rsidRDefault="00086C89">
      <w:pPr>
        <w:rPr>
          <w:rFonts w:ascii="宋体" w:hAnsi="宋体"/>
          <w:snapToGrid w:val="0"/>
          <w:sz w:val="20"/>
        </w:rPr>
      </w:pPr>
      <w:r>
        <w:rPr>
          <w:rFonts w:ascii="宋体" w:hAnsi="宋体" w:hint="eastAsia"/>
          <w:snapToGrid w:val="0"/>
          <w:sz w:val="20"/>
          <w:shd w:val="pct10" w:color="auto" w:fill="FFFFFF"/>
        </w:rPr>
        <w:t xml:space="preserve"> </w:t>
      </w:r>
    </w:p>
    <w:p w:rsidR="0056391C" w:rsidRDefault="00086C89">
      <w:pPr>
        <w:widowControl w:val="0"/>
        <w:numPr>
          <w:ilvl w:val="1"/>
          <w:numId w:val="6"/>
        </w:numPr>
        <w:jc w:val="both"/>
        <w:rPr>
          <w:rFonts w:ascii="宋体" w:hAnsi="宋体"/>
          <w:snapToGrid w:val="0"/>
          <w:sz w:val="20"/>
        </w:rPr>
      </w:pPr>
      <w:r>
        <w:rPr>
          <w:rFonts w:ascii="宋体" w:hAnsi="宋体" w:hint="eastAsia"/>
          <w:snapToGrid w:val="0"/>
          <w:sz w:val="20"/>
        </w:rPr>
        <w:t>乙</w:t>
      </w:r>
      <w:r>
        <w:rPr>
          <w:rFonts w:ascii="宋体" w:cs="宋体" w:hint="eastAsia"/>
          <w:color w:val="000000"/>
          <w:sz w:val="20"/>
        </w:rPr>
        <w:t xml:space="preserve">方必须管理好自己的员工，如有发生偷盗造成甲方财物损失，乙方将按财物原价的10倍对甲方进行赔偿。        </w:t>
      </w:r>
    </w:p>
    <w:p w:rsidR="0056391C" w:rsidRDefault="0056391C">
      <w:pPr>
        <w:rPr>
          <w:rFonts w:ascii="宋体" w:hAnsi="宋体"/>
          <w:b/>
          <w:bCs/>
          <w:sz w:val="20"/>
        </w:rPr>
      </w:pPr>
    </w:p>
    <w:p w:rsidR="0056391C" w:rsidRDefault="0056391C">
      <w:pPr>
        <w:rPr>
          <w:rFonts w:ascii="宋体" w:hAnsi="宋体"/>
          <w:b/>
          <w:bCs/>
          <w:sz w:val="20"/>
        </w:rPr>
      </w:pPr>
    </w:p>
    <w:tbl>
      <w:tblPr>
        <w:tblW w:w="8522" w:type="dxa"/>
        <w:tblLayout w:type="fixed"/>
        <w:tblLook w:val="04A0" w:firstRow="1" w:lastRow="0" w:firstColumn="1" w:lastColumn="0" w:noHBand="0" w:noVBand="1"/>
      </w:tblPr>
      <w:tblGrid>
        <w:gridCol w:w="4261"/>
        <w:gridCol w:w="4261"/>
      </w:tblGrid>
      <w:tr w:rsidR="0056391C">
        <w:tc>
          <w:tcPr>
            <w:tcW w:w="4261" w:type="dxa"/>
          </w:tcPr>
          <w:p w:rsidR="0056391C" w:rsidRDefault="00086C89">
            <w:pPr>
              <w:rPr>
                <w:rFonts w:ascii="宋体" w:hAnsi="宋体"/>
                <w:b/>
                <w:sz w:val="20"/>
              </w:rPr>
            </w:pPr>
            <w:r>
              <w:rPr>
                <w:rFonts w:ascii="宋体" w:hAnsi="宋体" w:hint="eastAsia"/>
                <w:b/>
                <w:sz w:val="20"/>
              </w:rPr>
              <w:t xml:space="preserve">托运方(盖章)：    </w:t>
            </w:r>
          </w:p>
          <w:p w:rsidR="0056391C" w:rsidRDefault="0056391C">
            <w:pPr>
              <w:rPr>
                <w:rFonts w:ascii="宋体" w:hAnsi="宋体"/>
                <w:b/>
                <w:sz w:val="20"/>
              </w:rPr>
            </w:pPr>
          </w:p>
          <w:p w:rsidR="0056391C" w:rsidRDefault="0056391C">
            <w:pPr>
              <w:rPr>
                <w:rFonts w:ascii="宋体" w:hAnsi="宋体"/>
                <w:b/>
                <w:sz w:val="20"/>
              </w:rPr>
            </w:pPr>
          </w:p>
        </w:tc>
        <w:tc>
          <w:tcPr>
            <w:tcW w:w="4261" w:type="dxa"/>
          </w:tcPr>
          <w:p w:rsidR="0056391C" w:rsidRDefault="00086C89">
            <w:pPr>
              <w:rPr>
                <w:rFonts w:ascii="宋体" w:hAnsi="宋体"/>
                <w:b/>
                <w:sz w:val="20"/>
              </w:rPr>
            </w:pPr>
            <w:r>
              <w:rPr>
                <w:rFonts w:ascii="宋体" w:hAnsi="宋体" w:hint="eastAsia"/>
                <w:b/>
                <w:sz w:val="20"/>
              </w:rPr>
              <w:lastRenderedPageBreak/>
              <w:t xml:space="preserve">承运方(盖章)：    </w:t>
            </w:r>
          </w:p>
        </w:tc>
      </w:tr>
      <w:tr w:rsidR="0056391C">
        <w:tc>
          <w:tcPr>
            <w:tcW w:w="4261" w:type="dxa"/>
          </w:tcPr>
          <w:p w:rsidR="0056391C" w:rsidRDefault="00086C89">
            <w:pPr>
              <w:rPr>
                <w:rFonts w:ascii="宋体" w:hAnsi="宋体"/>
                <w:b/>
                <w:sz w:val="20"/>
              </w:rPr>
            </w:pPr>
            <w:r>
              <w:rPr>
                <w:rFonts w:ascii="宋体" w:hAnsi="宋体" w:hint="eastAsia"/>
                <w:b/>
                <w:sz w:val="20"/>
              </w:rPr>
              <w:lastRenderedPageBreak/>
              <w:t xml:space="preserve">经办人： </w:t>
            </w:r>
          </w:p>
        </w:tc>
        <w:tc>
          <w:tcPr>
            <w:tcW w:w="4261" w:type="dxa"/>
          </w:tcPr>
          <w:p w:rsidR="0056391C" w:rsidRDefault="00086C89">
            <w:pPr>
              <w:rPr>
                <w:rFonts w:ascii="宋体" w:hAnsi="宋体"/>
                <w:b/>
                <w:sz w:val="20"/>
              </w:rPr>
            </w:pPr>
            <w:r>
              <w:rPr>
                <w:rFonts w:ascii="宋体" w:hAnsi="宋体" w:hint="eastAsia"/>
                <w:b/>
                <w:sz w:val="20"/>
              </w:rPr>
              <w:t xml:space="preserve">经办人：  </w:t>
            </w:r>
          </w:p>
        </w:tc>
      </w:tr>
    </w:tbl>
    <w:p w:rsidR="0056391C" w:rsidRDefault="00086C89">
      <w:pPr>
        <w:rPr>
          <w:rFonts w:ascii="宋体" w:hAnsi="宋体"/>
          <w:b/>
          <w:bCs/>
          <w:sz w:val="20"/>
        </w:rPr>
      </w:pPr>
      <w:r>
        <w:rPr>
          <w:rFonts w:ascii="宋体" w:hAnsi="宋体" w:hint="eastAsia"/>
          <w:b/>
          <w:bCs/>
          <w:sz w:val="20"/>
        </w:rPr>
        <w:t xml:space="preserve">               </w:t>
      </w:r>
    </w:p>
    <w:p w:rsidR="0056391C" w:rsidRDefault="0056391C">
      <w:pPr>
        <w:pStyle w:val="a7"/>
        <w:spacing w:after="100" w:afterAutospacing="1"/>
        <w:rPr>
          <w:rFonts w:hAnsi="宋体"/>
          <w:b/>
          <w:sz w:val="20"/>
        </w:rPr>
      </w:pPr>
    </w:p>
    <w:p w:rsidR="0056391C" w:rsidRDefault="0056391C">
      <w:pPr>
        <w:pStyle w:val="a7"/>
        <w:rPr>
          <w:rFonts w:hAnsi="宋体"/>
          <w:b/>
          <w:sz w:val="20"/>
        </w:rPr>
      </w:pPr>
    </w:p>
    <w:p w:rsidR="0056391C" w:rsidRDefault="00086C89">
      <w:pPr>
        <w:pStyle w:val="a7"/>
        <w:rPr>
          <w:rFonts w:hAnsi="宋体"/>
          <w:b/>
          <w:sz w:val="20"/>
        </w:rPr>
      </w:pPr>
      <w:r>
        <w:rPr>
          <w:rFonts w:hAnsi="宋体" w:hint="eastAsia"/>
          <w:b/>
          <w:sz w:val="20"/>
        </w:rPr>
        <w:t xml:space="preserve">合同附件一 </w:t>
      </w:r>
    </w:p>
    <w:p w:rsidR="0056391C" w:rsidRDefault="00086C89">
      <w:pPr>
        <w:pStyle w:val="a7"/>
        <w:jc w:val="center"/>
        <w:rPr>
          <w:rFonts w:hAnsi="宋体"/>
          <w:b/>
          <w:sz w:val="30"/>
          <w:szCs w:val="30"/>
        </w:rPr>
      </w:pPr>
      <w:r>
        <w:rPr>
          <w:rFonts w:hAnsi="宋体" w:hint="eastAsia"/>
          <w:b/>
          <w:sz w:val="30"/>
          <w:szCs w:val="30"/>
        </w:rPr>
        <w:t>合作双方工作职责</w:t>
      </w:r>
    </w:p>
    <w:p w:rsidR="0056391C" w:rsidRDefault="00086C89">
      <w:pPr>
        <w:pStyle w:val="a7"/>
        <w:ind w:firstLineChars="200" w:firstLine="400"/>
        <w:rPr>
          <w:rFonts w:hAnsi="宋体"/>
          <w:sz w:val="20"/>
        </w:rPr>
      </w:pPr>
      <w:r>
        <w:rPr>
          <w:rFonts w:hAnsi="宋体" w:hint="eastAsia"/>
          <w:sz w:val="20"/>
        </w:rPr>
        <w:t>在双方均遵守运输合同（托运</w:t>
      </w:r>
      <w:proofErr w:type="gramStart"/>
      <w:r>
        <w:rPr>
          <w:rFonts w:hAnsi="宋体" w:hint="eastAsia"/>
          <w:sz w:val="20"/>
        </w:rPr>
        <w:t>方合同</w:t>
      </w:r>
      <w:proofErr w:type="gramEnd"/>
      <w:r>
        <w:rPr>
          <w:rFonts w:hAnsi="宋体" w:hint="eastAsia"/>
          <w:sz w:val="20"/>
        </w:rPr>
        <w:t>编号：</w:t>
      </w:r>
      <w:r>
        <w:rPr>
          <w:rFonts w:hAnsi="宋体" w:hint="eastAsia"/>
          <w:sz w:val="20"/>
          <w:u w:val="single"/>
        </w:rPr>
        <w:t xml:space="preserve">                 </w:t>
      </w:r>
      <w:r>
        <w:rPr>
          <w:rFonts w:hAnsi="宋体" w:hint="eastAsia"/>
          <w:sz w:val="20"/>
        </w:rPr>
        <w:t>）的基础上，就双方的工作职责签订以下附件：</w:t>
      </w:r>
    </w:p>
    <w:p w:rsidR="0056391C" w:rsidRDefault="00086C89">
      <w:pPr>
        <w:widowControl w:val="0"/>
        <w:numPr>
          <w:ilvl w:val="0"/>
          <w:numId w:val="19"/>
        </w:numPr>
        <w:jc w:val="both"/>
        <w:rPr>
          <w:rFonts w:ascii="宋体" w:hAnsi="宋体"/>
          <w:b/>
          <w:sz w:val="20"/>
        </w:rPr>
      </w:pPr>
      <w:r>
        <w:rPr>
          <w:rFonts w:ascii="宋体" w:hAnsi="宋体" w:hint="eastAsia"/>
          <w:b/>
          <w:sz w:val="20"/>
        </w:rPr>
        <w:t>甲方职责</w:t>
      </w:r>
    </w:p>
    <w:p w:rsidR="0056391C" w:rsidRDefault="00086C89">
      <w:pPr>
        <w:widowControl w:val="0"/>
        <w:numPr>
          <w:ilvl w:val="0"/>
          <w:numId w:val="20"/>
        </w:numPr>
        <w:jc w:val="both"/>
        <w:rPr>
          <w:rFonts w:ascii="宋体" w:hAnsi="宋体"/>
          <w:sz w:val="20"/>
        </w:rPr>
      </w:pPr>
      <w:r>
        <w:rPr>
          <w:rFonts w:ascii="宋体" w:hAnsi="宋体" w:hint="eastAsia"/>
          <w:sz w:val="20"/>
        </w:rPr>
        <w:t>甲方托运的货物无毒、无异味、无污染、无危险。</w:t>
      </w:r>
    </w:p>
    <w:p w:rsidR="0056391C" w:rsidRDefault="00086C89">
      <w:pPr>
        <w:widowControl w:val="0"/>
        <w:numPr>
          <w:ilvl w:val="0"/>
          <w:numId w:val="20"/>
        </w:numPr>
        <w:jc w:val="both"/>
        <w:rPr>
          <w:rFonts w:ascii="宋体" w:hAnsi="宋体"/>
          <w:sz w:val="20"/>
        </w:rPr>
      </w:pPr>
      <w:r>
        <w:rPr>
          <w:rFonts w:ascii="宋体" w:hAnsi="宋体" w:hint="eastAsia"/>
          <w:sz w:val="20"/>
        </w:rPr>
        <w:t>甲方提供设置完好，安全的装货设施和场地（固定装车码头）以及照明。</w:t>
      </w:r>
    </w:p>
    <w:p w:rsidR="0056391C" w:rsidRDefault="00086C89">
      <w:pPr>
        <w:widowControl w:val="0"/>
        <w:numPr>
          <w:ilvl w:val="0"/>
          <w:numId w:val="20"/>
        </w:numPr>
        <w:jc w:val="both"/>
        <w:rPr>
          <w:rFonts w:ascii="宋体" w:hAnsi="宋体"/>
          <w:sz w:val="20"/>
        </w:rPr>
      </w:pPr>
      <w:r>
        <w:rPr>
          <w:rFonts w:ascii="宋体" w:hAnsi="宋体" w:hint="eastAsia"/>
          <w:sz w:val="20"/>
        </w:rPr>
        <w:t>甲方无偿提供装置设备。</w:t>
      </w:r>
    </w:p>
    <w:p w:rsidR="0056391C" w:rsidRDefault="00086C89">
      <w:pPr>
        <w:widowControl w:val="0"/>
        <w:numPr>
          <w:ilvl w:val="0"/>
          <w:numId w:val="20"/>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56391C" w:rsidRDefault="00086C89">
      <w:pPr>
        <w:widowControl w:val="0"/>
        <w:numPr>
          <w:ilvl w:val="0"/>
          <w:numId w:val="20"/>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56391C" w:rsidRDefault="00086C89">
      <w:pPr>
        <w:widowControl w:val="0"/>
        <w:numPr>
          <w:ilvl w:val="0"/>
          <w:numId w:val="20"/>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56391C" w:rsidRDefault="00086C89">
      <w:pPr>
        <w:widowControl w:val="0"/>
        <w:numPr>
          <w:ilvl w:val="0"/>
          <w:numId w:val="20"/>
        </w:numPr>
        <w:jc w:val="both"/>
        <w:rPr>
          <w:rFonts w:ascii="宋体" w:hAnsi="宋体"/>
          <w:sz w:val="20"/>
        </w:rPr>
      </w:pPr>
      <w:r>
        <w:rPr>
          <w:rFonts w:ascii="宋体" w:hAnsi="宋体" w:hint="eastAsia"/>
          <w:sz w:val="20"/>
        </w:rPr>
        <w:t>明确发货及退货时间，避免司机无限时等待，否则造成的损失由甲方赔偿。</w:t>
      </w:r>
    </w:p>
    <w:p w:rsidR="0056391C" w:rsidRDefault="00086C89">
      <w:pPr>
        <w:widowControl w:val="0"/>
        <w:numPr>
          <w:ilvl w:val="0"/>
          <w:numId w:val="20"/>
        </w:numPr>
        <w:jc w:val="both"/>
        <w:rPr>
          <w:rFonts w:ascii="宋体" w:hAnsi="宋体"/>
          <w:sz w:val="20"/>
        </w:rPr>
      </w:pPr>
      <w:r>
        <w:rPr>
          <w:rFonts w:ascii="宋体" w:hAnsi="宋体" w:hint="eastAsia"/>
          <w:sz w:val="20"/>
        </w:rPr>
        <w:t>将所有配送的产品（包括开发中的新产品）的体积，重量，及</w:t>
      </w:r>
      <w:proofErr w:type="gramStart"/>
      <w:r>
        <w:rPr>
          <w:rFonts w:ascii="宋体" w:hAnsi="宋体" w:hint="eastAsia"/>
          <w:sz w:val="20"/>
        </w:rPr>
        <w:t>计抛比例</w:t>
      </w:r>
      <w:proofErr w:type="gramEnd"/>
      <w:r>
        <w:rPr>
          <w:rFonts w:ascii="宋体" w:hAnsi="宋体" w:hint="eastAsia"/>
          <w:sz w:val="20"/>
        </w:rPr>
        <w:t>等运算数据公平公正地列表呈现给各供应商及承运商，及时更新数据库，保证无任何欺诈行为。</w:t>
      </w:r>
    </w:p>
    <w:p w:rsidR="0056391C" w:rsidRDefault="00086C89">
      <w:pPr>
        <w:widowControl w:val="0"/>
        <w:numPr>
          <w:ilvl w:val="0"/>
          <w:numId w:val="19"/>
        </w:numPr>
        <w:jc w:val="both"/>
        <w:rPr>
          <w:rFonts w:ascii="宋体" w:hAnsi="宋体"/>
          <w:b/>
          <w:sz w:val="20"/>
        </w:rPr>
      </w:pPr>
      <w:r>
        <w:rPr>
          <w:rFonts w:ascii="宋体" w:hAnsi="宋体" w:hint="eastAsia"/>
          <w:b/>
          <w:sz w:val="20"/>
        </w:rPr>
        <w:t>乙方职责</w:t>
      </w:r>
    </w:p>
    <w:p w:rsidR="0056391C" w:rsidRDefault="00086C89">
      <w:pPr>
        <w:widowControl w:val="0"/>
        <w:numPr>
          <w:ilvl w:val="0"/>
          <w:numId w:val="21"/>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56391C" w:rsidRDefault="00086C89">
      <w:pPr>
        <w:widowControl w:val="0"/>
        <w:numPr>
          <w:ilvl w:val="0"/>
          <w:numId w:val="21"/>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56391C" w:rsidRDefault="00086C89">
      <w:pPr>
        <w:widowControl w:val="0"/>
        <w:numPr>
          <w:ilvl w:val="0"/>
          <w:numId w:val="21"/>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56391C" w:rsidRDefault="00086C89">
      <w:pPr>
        <w:widowControl w:val="0"/>
        <w:numPr>
          <w:ilvl w:val="0"/>
          <w:numId w:val="21"/>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56391C" w:rsidRDefault="00086C89">
      <w:pPr>
        <w:widowControl w:val="0"/>
        <w:numPr>
          <w:ilvl w:val="0"/>
          <w:numId w:val="21"/>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56391C" w:rsidRDefault="00086C89">
      <w:pPr>
        <w:widowControl w:val="0"/>
        <w:numPr>
          <w:ilvl w:val="0"/>
          <w:numId w:val="22"/>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56391C" w:rsidRDefault="00086C89">
      <w:pPr>
        <w:widowControl w:val="0"/>
        <w:numPr>
          <w:ilvl w:val="2"/>
          <w:numId w:val="23"/>
        </w:numPr>
        <w:jc w:val="both"/>
        <w:rPr>
          <w:rFonts w:ascii="宋体" w:hAnsi="宋体"/>
          <w:sz w:val="20"/>
        </w:rPr>
      </w:pPr>
      <w:r>
        <w:rPr>
          <w:rFonts w:ascii="宋体" w:hAnsi="宋体" w:hint="eastAsia"/>
          <w:sz w:val="20"/>
        </w:rPr>
        <w:t>因不可抗力造成的迟交；</w:t>
      </w:r>
    </w:p>
    <w:p w:rsidR="0056391C" w:rsidRDefault="00086C89">
      <w:pPr>
        <w:widowControl w:val="0"/>
        <w:numPr>
          <w:ilvl w:val="2"/>
          <w:numId w:val="23"/>
        </w:numPr>
        <w:jc w:val="both"/>
        <w:rPr>
          <w:rFonts w:ascii="宋体" w:hAnsi="宋体"/>
          <w:sz w:val="20"/>
        </w:rPr>
      </w:pPr>
      <w:r>
        <w:rPr>
          <w:rFonts w:ascii="宋体" w:hAnsi="宋体" w:hint="eastAsia"/>
          <w:sz w:val="20"/>
        </w:rPr>
        <w:t>承运车辆发生交通事故；</w:t>
      </w:r>
    </w:p>
    <w:p w:rsidR="0056391C" w:rsidRDefault="00086C89">
      <w:pPr>
        <w:widowControl w:val="0"/>
        <w:numPr>
          <w:ilvl w:val="2"/>
          <w:numId w:val="23"/>
        </w:numPr>
        <w:jc w:val="both"/>
        <w:rPr>
          <w:rFonts w:ascii="宋体" w:hAnsi="宋体"/>
          <w:sz w:val="20"/>
        </w:rPr>
      </w:pPr>
      <w:r>
        <w:rPr>
          <w:rFonts w:ascii="宋体" w:hAnsi="宋体" w:hint="eastAsia"/>
          <w:sz w:val="20"/>
        </w:rPr>
        <w:lastRenderedPageBreak/>
        <w:t>车辆准时到达，但因收货方原因在次日取得有效签收单据的；</w:t>
      </w:r>
    </w:p>
    <w:p w:rsidR="0056391C" w:rsidRDefault="00086C89">
      <w:pPr>
        <w:widowControl w:val="0"/>
        <w:numPr>
          <w:ilvl w:val="2"/>
          <w:numId w:val="23"/>
        </w:numPr>
        <w:jc w:val="both"/>
        <w:rPr>
          <w:rFonts w:ascii="宋体" w:hAnsi="宋体"/>
          <w:sz w:val="20"/>
        </w:rPr>
      </w:pPr>
      <w:r>
        <w:rPr>
          <w:rFonts w:ascii="宋体" w:hAnsi="宋体" w:hint="eastAsia"/>
          <w:sz w:val="20"/>
        </w:rPr>
        <w:t>道路堵车、封路、天气原因或临时的交通管制。</w:t>
      </w:r>
    </w:p>
    <w:p w:rsidR="0056391C" w:rsidRDefault="00086C89">
      <w:pPr>
        <w:widowControl w:val="0"/>
        <w:numPr>
          <w:ilvl w:val="0"/>
          <w:numId w:val="21"/>
        </w:numPr>
        <w:jc w:val="both"/>
        <w:rPr>
          <w:rFonts w:ascii="宋体" w:hAnsi="宋体"/>
          <w:sz w:val="20"/>
        </w:rPr>
      </w:pPr>
      <w:r>
        <w:rPr>
          <w:rFonts w:ascii="宋体" w:hAnsi="宋体" w:hint="eastAsia"/>
          <w:sz w:val="20"/>
        </w:rPr>
        <w:t>乙方装货车辆需符合的要求：</w:t>
      </w:r>
    </w:p>
    <w:p w:rsidR="0056391C" w:rsidRDefault="00086C89">
      <w:pPr>
        <w:widowControl w:val="0"/>
        <w:numPr>
          <w:ilvl w:val="1"/>
          <w:numId w:val="21"/>
        </w:numPr>
        <w:jc w:val="both"/>
        <w:rPr>
          <w:rFonts w:ascii="宋体" w:hAnsi="宋体"/>
          <w:sz w:val="20"/>
        </w:rPr>
      </w:pPr>
      <w:r>
        <w:rPr>
          <w:rFonts w:ascii="宋体" w:hAnsi="宋体" w:hint="eastAsia"/>
          <w:sz w:val="20"/>
        </w:rPr>
        <w:t>车厢应清扫干净，不得残留异味、积水或其他可能造成污染的物体；</w:t>
      </w:r>
    </w:p>
    <w:p w:rsidR="0056391C" w:rsidRDefault="00086C89">
      <w:pPr>
        <w:widowControl w:val="0"/>
        <w:numPr>
          <w:ilvl w:val="1"/>
          <w:numId w:val="21"/>
        </w:numPr>
        <w:jc w:val="both"/>
        <w:rPr>
          <w:rFonts w:ascii="宋体" w:hAnsi="宋体"/>
          <w:sz w:val="20"/>
        </w:rPr>
      </w:pPr>
      <w:r>
        <w:rPr>
          <w:rFonts w:ascii="宋体" w:hAnsi="宋体" w:hint="eastAsia"/>
          <w:sz w:val="20"/>
        </w:rPr>
        <w:t>不得提供刚卸完肉类、动物化学品的等有污染的车辆；</w:t>
      </w:r>
    </w:p>
    <w:p w:rsidR="0056391C" w:rsidRDefault="00086C89">
      <w:pPr>
        <w:widowControl w:val="0"/>
        <w:numPr>
          <w:ilvl w:val="1"/>
          <w:numId w:val="21"/>
        </w:numPr>
        <w:jc w:val="both"/>
        <w:rPr>
          <w:rFonts w:ascii="宋体" w:hAnsi="宋体"/>
          <w:sz w:val="20"/>
        </w:rPr>
      </w:pPr>
      <w:r>
        <w:rPr>
          <w:rFonts w:ascii="宋体" w:hAnsi="宋体" w:hint="eastAsia"/>
          <w:sz w:val="20"/>
        </w:rPr>
        <w:t>不得提供车厢不平整、变形、有破洞、漏水的车辆；</w:t>
      </w:r>
    </w:p>
    <w:p w:rsidR="0056391C" w:rsidRDefault="00086C89">
      <w:pPr>
        <w:widowControl w:val="0"/>
        <w:numPr>
          <w:ilvl w:val="1"/>
          <w:numId w:val="21"/>
        </w:numPr>
        <w:jc w:val="both"/>
        <w:rPr>
          <w:rFonts w:ascii="宋体" w:hAnsi="宋体"/>
          <w:sz w:val="20"/>
        </w:rPr>
      </w:pPr>
      <w:r>
        <w:rPr>
          <w:rFonts w:ascii="宋体" w:hAnsi="宋体" w:hint="eastAsia"/>
          <w:sz w:val="20"/>
        </w:rPr>
        <w:t>不得中途加载任何可能污染本公司产品之货物；</w:t>
      </w:r>
    </w:p>
    <w:p w:rsidR="0056391C" w:rsidRDefault="00086C89">
      <w:pPr>
        <w:widowControl w:val="0"/>
        <w:numPr>
          <w:ilvl w:val="1"/>
          <w:numId w:val="21"/>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56391C" w:rsidRDefault="00086C89">
      <w:pPr>
        <w:widowControl w:val="0"/>
        <w:numPr>
          <w:ilvl w:val="1"/>
          <w:numId w:val="21"/>
        </w:numPr>
        <w:jc w:val="both"/>
        <w:rPr>
          <w:rFonts w:ascii="宋体" w:hAnsi="宋体"/>
          <w:sz w:val="20"/>
        </w:rPr>
      </w:pPr>
      <w:r>
        <w:rPr>
          <w:rFonts w:ascii="宋体" w:hAnsi="宋体" w:hint="eastAsia"/>
          <w:sz w:val="20"/>
        </w:rPr>
        <w:t>如因以上6.1—6.5项而致甲方货品受潮、染色、</w:t>
      </w:r>
      <w:proofErr w:type="gramStart"/>
      <w:r>
        <w:rPr>
          <w:rFonts w:ascii="宋体" w:hAnsi="宋体" w:hint="eastAsia"/>
          <w:sz w:val="20"/>
        </w:rPr>
        <w:t>染味或</w:t>
      </w:r>
      <w:proofErr w:type="gramEnd"/>
      <w:r>
        <w:rPr>
          <w:rFonts w:ascii="宋体" w:hAnsi="宋体" w:hint="eastAsia"/>
          <w:sz w:val="20"/>
        </w:rPr>
        <w:t>外包装受污染等，乙方须全额赔偿货物的经济损失。</w:t>
      </w:r>
    </w:p>
    <w:p w:rsidR="0056391C" w:rsidRDefault="00086C89">
      <w:pPr>
        <w:widowControl w:val="0"/>
        <w:numPr>
          <w:ilvl w:val="0"/>
          <w:numId w:val="21"/>
        </w:numPr>
        <w:jc w:val="both"/>
        <w:rPr>
          <w:rFonts w:ascii="宋体" w:hAnsi="宋体"/>
          <w:sz w:val="20"/>
        </w:rPr>
      </w:pPr>
      <w:r>
        <w:rPr>
          <w:rFonts w:ascii="宋体" w:hAnsi="宋体" w:hint="eastAsia"/>
          <w:sz w:val="20"/>
        </w:rPr>
        <w:t>乙方人员自到达甲方</w:t>
      </w:r>
      <w:proofErr w:type="gramStart"/>
      <w:r>
        <w:rPr>
          <w:rFonts w:ascii="宋体" w:hAnsi="宋体" w:hint="eastAsia"/>
          <w:sz w:val="20"/>
        </w:rPr>
        <w:t>至办理</w:t>
      </w:r>
      <w:proofErr w:type="gramEnd"/>
      <w:r>
        <w:rPr>
          <w:rFonts w:ascii="宋体" w:hAnsi="宋体" w:hint="eastAsia"/>
          <w:sz w:val="20"/>
        </w:rPr>
        <w:t>货物交接离开甲方的过程中必须遵守甲方以下规章制度（以甲方现场实际规定为准），如因违反甲方规章制度致使甲方遭受损失时，乙方应负赔偿责任，并承担相应的法律责任：</w:t>
      </w:r>
    </w:p>
    <w:p w:rsidR="0056391C" w:rsidRDefault="00086C89">
      <w:pPr>
        <w:widowControl w:val="0"/>
        <w:numPr>
          <w:ilvl w:val="0"/>
          <w:numId w:val="24"/>
        </w:numPr>
        <w:jc w:val="both"/>
        <w:rPr>
          <w:rFonts w:ascii="宋体" w:hAnsi="宋体"/>
          <w:sz w:val="20"/>
        </w:rPr>
      </w:pPr>
      <w:r>
        <w:rPr>
          <w:rFonts w:ascii="宋体" w:hAnsi="宋体" w:hint="eastAsia"/>
          <w:sz w:val="20"/>
        </w:rPr>
        <w:t>车辆报到后应到指定码头等候，严禁停放于马路中间；</w:t>
      </w:r>
    </w:p>
    <w:p w:rsidR="0056391C" w:rsidRDefault="00086C89">
      <w:pPr>
        <w:widowControl w:val="0"/>
        <w:numPr>
          <w:ilvl w:val="0"/>
          <w:numId w:val="24"/>
        </w:numPr>
        <w:jc w:val="both"/>
        <w:rPr>
          <w:rFonts w:ascii="宋体" w:hAnsi="宋体"/>
          <w:sz w:val="20"/>
        </w:rPr>
      </w:pPr>
      <w:r>
        <w:rPr>
          <w:rFonts w:ascii="宋体" w:hAnsi="宋体" w:hint="eastAsia"/>
          <w:sz w:val="20"/>
        </w:rPr>
        <w:t>注意仪表仪容，禁止衣衫不整、平躺地上睡觉、厂区内打牌、乱扔瓜皮纸屑；</w:t>
      </w:r>
    </w:p>
    <w:p w:rsidR="0056391C" w:rsidRDefault="00086C89">
      <w:pPr>
        <w:widowControl w:val="0"/>
        <w:numPr>
          <w:ilvl w:val="0"/>
          <w:numId w:val="24"/>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56391C" w:rsidRDefault="00086C89">
      <w:pPr>
        <w:widowControl w:val="0"/>
        <w:numPr>
          <w:ilvl w:val="0"/>
          <w:numId w:val="24"/>
        </w:numPr>
        <w:jc w:val="both"/>
        <w:rPr>
          <w:rFonts w:ascii="宋体" w:hAnsi="宋体"/>
          <w:sz w:val="20"/>
        </w:rPr>
      </w:pPr>
      <w:r>
        <w:rPr>
          <w:rFonts w:ascii="宋体" w:hAnsi="宋体" w:hint="eastAsia"/>
          <w:sz w:val="20"/>
        </w:rPr>
        <w:t>禁止捆扎雨布</w:t>
      </w:r>
      <w:proofErr w:type="gramStart"/>
      <w:r>
        <w:rPr>
          <w:rFonts w:ascii="宋体" w:hAnsi="宋体" w:hint="eastAsia"/>
          <w:sz w:val="20"/>
        </w:rPr>
        <w:t>时踩箱作业</w:t>
      </w:r>
      <w:proofErr w:type="gramEnd"/>
      <w:r>
        <w:rPr>
          <w:rFonts w:ascii="宋体" w:hAnsi="宋体" w:hint="eastAsia"/>
          <w:sz w:val="20"/>
        </w:rPr>
        <w:t>；</w:t>
      </w:r>
    </w:p>
    <w:p w:rsidR="0056391C" w:rsidRDefault="00086C89">
      <w:pPr>
        <w:widowControl w:val="0"/>
        <w:numPr>
          <w:ilvl w:val="0"/>
          <w:numId w:val="24"/>
        </w:numPr>
        <w:jc w:val="both"/>
        <w:rPr>
          <w:rFonts w:ascii="宋体" w:hAnsi="宋体"/>
          <w:sz w:val="20"/>
        </w:rPr>
      </w:pPr>
      <w:r>
        <w:rPr>
          <w:rFonts w:ascii="宋体" w:hAnsi="宋体" w:hint="eastAsia"/>
          <w:sz w:val="20"/>
        </w:rPr>
        <w:t>禁止在</w:t>
      </w:r>
      <w:proofErr w:type="gramStart"/>
      <w:r>
        <w:rPr>
          <w:rFonts w:ascii="宋体" w:hAnsi="宋体" w:hint="eastAsia"/>
          <w:sz w:val="20"/>
        </w:rPr>
        <w:t>厂区非</w:t>
      </w:r>
      <w:proofErr w:type="gramEnd"/>
      <w:r>
        <w:rPr>
          <w:rFonts w:ascii="宋体" w:hAnsi="宋体" w:hint="eastAsia"/>
          <w:sz w:val="20"/>
        </w:rPr>
        <w:t>指定吸烟场所抽烟。</w:t>
      </w:r>
    </w:p>
    <w:p w:rsidR="0056391C" w:rsidRDefault="00086C89">
      <w:pPr>
        <w:widowControl w:val="0"/>
        <w:numPr>
          <w:ilvl w:val="0"/>
          <w:numId w:val="21"/>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56391C" w:rsidRDefault="00086C89">
      <w:pPr>
        <w:widowControl w:val="0"/>
        <w:numPr>
          <w:ilvl w:val="0"/>
          <w:numId w:val="21"/>
        </w:numPr>
        <w:jc w:val="both"/>
        <w:rPr>
          <w:rFonts w:ascii="宋体" w:hAnsi="宋体"/>
          <w:sz w:val="20"/>
        </w:rPr>
      </w:pPr>
      <w:r>
        <w:rPr>
          <w:rFonts w:ascii="宋体" w:hAnsi="宋体" w:hint="eastAsia"/>
          <w:sz w:val="20"/>
        </w:rPr>
        <w:t>乙方必须建立运输跟踪服务，已备甲方查询。</w:t>
      </w:r>
    </w:p>
    <w:p w:rsidR="0056391C" w:rsidRDefault="00086C89">
      <w:pPr>
        <w:widowControl w:val="0"/>
        <w:numPr>
          <w:ilvl w:val="0"/>
          <w:numId w:val="21"/>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56391C" w:rsidRDefault="00086C89">
      <w:pPr>
        <w:widowControl w:val="0"/>
        <w:numPr>
          <w:ilvl w:val="0"/>
          <w:numId w:val="21"/>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56391C" w:rsidRDefault="00086C89">
      <w:pPr>
        <w:widowControl w:val="0"/>
        <w:numPr>
          <w:ilvl w:val="0"/>
          <w:numId w:val="21"/>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56391C" w:rsidRDefault="00086C89">
      <w:pPr>
        <w:widowControl w:val="0"/>
        <w:numPr>
          <w:ilvl w:val="0"/>
          <w:numId w:val="21"/>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56391C" w:rsidRDefault="00086C89">
      <w:pPr>
        <w:widowControl w:val="0"/>
        <w:numPr>
          <w:ilvl w:val="0"/>
          <w:numId w:val="21"/>
        </w:numPr>
        <w:jc w:val="both"/>
        <w:rPr>
          <w:rFonts w:ascii="宋体" w:hAnsi="宋体"/>
          <w:sz w:val="20"/>
        </w:rPr>
      </w:pPr>
      <w:r>
        <w:rPr>
          <w:rFonts w:ascii="宋体" w:hAnsi="宋体" w:hint="eastAsia"/>
          <w:sz w:val="20"/>
        </w:rPr>
        <w:t>未经甲方的运输调度或业务人员许可，乙方不得私自将货物转运到甲方指定卸货地点或收货方以外的第三方。若有违反，乙方应承担5000元/车次的违约金、全额赔偿甲方货物损失，并承担相应的法律责任。</w:t>
      </w:r>
    </w:p>
    <w:p w:rsidR="0056391C" w:rsidRDefault="00086C89">
      <w:pPr>
        <w:widowControl w:val="0"/>
        <w:numPr>
          <w:ilvl w:val="0"/>
          <w:numId w:val="21"/>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56391C" w:rsidRDefault="00086C89">
      <w:pPr>
        <w:widowControl w:val="0"/>
        <w:numPr>
          <w:ilvl w:val="0"/>
          <w:numId w:val="21"/>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w:t>
      </w:r>
      <w:proofErr w:type="gramStart"/>
      <w:r>
        <w:rPr>
          <w:rFonts w:ascii="宋体" w:hAnsi="宋体" w:hint="eastAsia"/>
          <w:sz w:val="20"/>
        </w:rPr>
        <w:t>单交回但因</w:t>
      </w:r>
      <w:proofErr w:type="gramEnd"/>
      <w:r>
        <w:rPr>
          <w:rFonts w:ascii="宋体" w:hAnsi="宋体" w:hint="eastAsia"/>
          <w:sz w:val="20"/>
        </w:rPr>
        <w:t>签收有误而退回重签的也按迟到计）。如乙方未在约定回单时间第30天（含）返还送货</w:t>
      </w:r>
      <w:proofErr w:type="gramStart"/>
      <w:r>
        <w:rPr>
          <w:rFonts w:ascii="宋体" w:hAnsi="宋体" w:hint="eastAsia"/>
          <w:sz w:val="20"/>
        </w:rPr>
        <w:t>回单且</w:t>
      </w:r>
      <w:proofErr w:type="gramEnd"/>
      <w:r>
        <w:rPr>
          <w:rFonts w:ascii="宋体" w:hAnsi="宋体" w:hint="eastAsia"/>
          <w:sz w:val="20"/>
        </w:rPr>
        <w:t>不能提供客户有效收货凭证则视为回单遗失，由乙方承担该笔货款。</w:t>
      </w:r>
    </w:p>
    <w:p w:rsidR="0056391C" w:rsidRDefault="00086C89">
      <w:pPr>
        <w:widowControl w:val="0"/>
        <w:numPr>
          <w:ilvl w:val="0"/>
          <w:numId w:val="21"/>
        </w:numPr>
        <w:jc w:val="both"/>
        <w:rPr>
          <w:rFonts w:ascii="宋体" w:hAnsi="宋体"/>
          <w:sz w:val="20"/>
        </w:rPr>
      </w:pPr>
      <w:r>
        <w:rPr>
          <w:rFonts w:ascii="宋体" w:hAnsi="宋体" w:hint="eastAsia"/>
          <w:sz w:val="20"/>
        </w:rPr>
        <w:t>送货回单内容必须真实有效，乙方不得任意涂改，否则甲方有权不予计算该票运费。</w:t>
      </w:r>
    </w:p>
    <w:p w:rsidR="0056391C" w:rsidRDefault="00086C89">
      <w:pPr>
        <w:widowControl w:val="0"/>
        <w:numPr>
          <w:ilvl w:val="0"/>
          <w:numId w:val="21"/>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56391C" w:rsidRDefault="00086C89">
      <w:pPr>
        <w:widowControl w:val="0"/>
        <w:numPr>
          <w:ilvl w:val="0"/>
          <w:numId w:val="21"/>
        </w:numPr>
        <w:jc w:val="both"/>
        <w:rPr>
          <w:rFonts w:ascii="宋体" w:hAnsi="宋体"/>
          <w:sz w:val="20"/>
        </w:rPr>
      </w:pPr>
      <w:r>
        <w:rPr>
          <w:rFonts w:ascii="宋体" w:hAnsi="宋体" w:hint="eastAsia"/>
          <w:sz w:val="20"/>
        </w:rPr>
        <w:t>乙方有将甲方客户退还或更换产品尽快运回甲方仓库的义务，但须按规定处理，否则甲方有权不予</w:t>
      </w:r>
      <w:r>
        <w:rPr>
          <w:rFonts w:ascii="宋体" w:hAnsi="宋体" w:hint="eastAsia"/>
          <w:sz w:val="20"/>
        </w:rPr>
        <w:lastRenderedPageBreak/>
        <w:t>结算运费。</w:t>
      </w:r>
    </w:p>
    <w:p w:rsidR="0056391C" w:rsidRDefault="00086C89">
      <w:pPr>
        <w:widowControl w:val="0"/>
        <w:numPr>
          <w:ilvl w:val="0"/>
          <w:numId w:val="21"/>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56391C" w:rsidRDefault="00086C89">
      <w:pPr>
        <w:widowControl w:val="0"/>
        <w:numPr>
          <w:ilvl w:val="0"/>
          <w:numId w:val="21"/>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56391C" w:rsidRDefault="00086C89">
      <w:pPr>
        <w:widowControl w:val="0"/>
        <w:numPr>
          <w:ilvl w:val="0"/>
          <w:numId w:val="25"/>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56391C" w:rsidRDefault="00086C89">
      <w:pPr>
        <w:widowControl w:val="0"/>
        <w:numPr>
          <w:ilvl w:val="0"/>
          <w:numId w:val="25"/>
        </w:numPr>
        <w:jc w:val="both"/>
        <w:rPr>
          <w:rFonts w:ascii="宋体" w:hAnsi="宋体"/>
          <w:sz w:val="20"/>
        </w:rPr>
      </w:pPr>
      <w:r>
        <w:rPr>
          <w:rFonts w:ascii="宋体" w:hAnsi="宋体" w:hint="eastAsia"/>
          <w:sz w:val="20"/>
        </w:rPr>
        <w:t>商</w:t>
      </w:r>
      <w:proofErr w:type="gramStart"/>
      <w:r>
        <w:rPr>
          <w:rFonts w:ascii="宋体" w:hAnsi="宋体" w:hint="eastAsia"/>
          <w:sz w:val="20"/>
        </w:rPr>
        <w:t>销客户</w:t>
      </w:r>
      <w:proofErr w:type="gramEnd"/>
      <w:r>
        <w:rPr>
          <w:rFonts w:ascii="宋体" w:hAnsi="宋体" w:hint="eastAsia"/>
          <w:sz w:val="20"/>
        </w:rPr>
        <w:t>需在我司出货单上签名；</w:t>
      </w:r>
    </w:p>
    <w:p w:rsidR="0056391C" w:rsidRDefault="00086C89">
      <w:pPr>
        <w:widowControl w:val="0"/>
        <w:numPr>
          <w:ilvl w:val="0"/>
          <w:numId w:val="25"/>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56391C" w:rsidRDefault="00086C89">
      <w:pPr>
        <w:widowControl w:val="0"/>
        <w:numPr>
          <w:ilvl w:val="0"/>
          <w:numId w:val="25"/>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56391C" w:rsidRDefault="00086C89">
      <w:pPr>
        <w:widowControl w:val="0"/>
        <w:numPr>
          <w:ilvl w:val="0"/>
          <w:numId w:val="21"/>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56391C" w:rsidRDefault="00086C89">
      <w:pPr>
        <w:widowControl w:val="0"/>
        <w:numPr>
          <w:ilvl w:val="0"/>
          <w:numId w:val="26"/>
        </w:numPr>
        <w:jc w:val="both"/>
        <w:rPr>
          <w:rFonts w:ascii="宋体" w:hAnsi="宋体"/>
          <w:sz w:val="20"/>
        </w:rPr>
      </w:pPr>
      <w:r>
        <w:rPr>
          <w:rFonts w:ascii="宋体" w:hAnsi="宋体" w:hint="eastAsia"/>
          <w:sz w:val="20"/>
        </w:rPr>
        <w:t>上午8：00以前接单，要求当天12：00前送到（D+0.5）；</w:t>
      </w:r>
    </w:p>
    <w:p w:rsidR="0056391C" w:rsidRDefault="00086C89">
      <w:pPr>
        <w:widowControl w:val="0"/>
        <w:numPr>
          <w:ilvl w:val="0"/>
          <w:numId w:val="26"/>
        </w:numPr>
        <w:jc w:val="both"/>
        <w:rPr>
          <w:rFonts w:ascii="宋体" w:hAnsi="宋体"/>
          <w:sz w:val="20"/>
        </w:rPr>
      </w:pPr>
      <w:r>
        <w:rPr>
          <w:rFonts w:ascii="宋体" w:hAnsi="宋体" w:hint="eastAsia"/>
          <w:sz w:val="20"/>
        </w:rPr>
        <w:t>上午12：00以前接单，要求当天17：00前送到（D+0.5）；</w:t>
      </w:r>
    </w:p>
    <w:p w:rsidR="0056391C" w:rsidRDefault="00086C89">
      <w:pPr>
        <w:widowControl w:val="0"/>
        <w:numPr>
          <w:ilvl w:val="0"/>
          <w:numId w:val="26"/>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56391C" w:rsidRDefault="00086C89">
      <w:pPr>
        <w:widowControl w:val="0"/>
        <w:numPr>
          <w:ilvl w:val="0"/>
          <w:numId w:val="21"/>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56391C" w:rsidRDefault="00086C89">
      <w:pPr>
        <w:widowControl w:val="0"/>
        <w:numPr>
          <w:ilvl w:val="0"/>
          <w:numId w:val="21"/>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56391C" w:rsidRDefault="00086C89">
      <w:pPr>
        <w:widowControl w:val="0"/>
        <w:numPr>
          <w:ilvl w:val="0"/>
          <w:numId w:val="21"/>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w:t>
      </w:r>
    </w:p>
    <w:p w:rsidR="0056391C" w:rsidRDefault="00086C89">
      <w:pPr>
        <w:widowControl w:val="0"/>
        <w:numPr>
          <w:ilvl w:val="0"/>
          <w:numId w:val="21"/>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56391C" w:rsidRDefault="00086C89">
      <w:pPr>
        <w:widowControl w:val="0"/>
        <w:numPr>
          <w:ilvl w:val="0"/>
          <w:numId w:val="21"/>
        </w:numPr>
        <w:jc w:val="both"/>
        <w:rPr>
          <w:rFonts w:ascii="宋体" w:hAnsi="宋体"/>
          <w:sz w:val="20"/>
        </w:rPr>
      </w:pPr>
      <w:r>
        <w:rPr>
          <w:rFonts w:ascii="宋体" w:hAnsi="宋体" w:hint="eastAsia"/>
          <w:sz w:val="20"/>
        </w:rPr>
        <w:t>乙方用工应遵守国家关于劳动安全，劳务用工法律法规，保证其用工的合法性，并保证乙方人员胜任本合同涉及的工作。特种作业必须执行国家《特种作业人员安全技术培训考核管理规定》，经省、市、地区的特种作业人员安全技术</w:t>
      </w:r>
      <w:proofErr w:type="gramStart"/>
      <w:r>
        <w:rPr>
          <w:rFonts w:ascii="宋体" w:hAnsi="宋体" w:hint="eastAsia"/>
          <w:sz w:val="20"/>
        </w:rPr>
        <w:t>考核站</w:t>
      </w:r>
      <w:proofErr w:type="gramEnd"/>
      <w:r>
        <w:rPr>
          <w:rFonts w:ascii="宋体" w:hAnsi="宋体" w:hint="eastAsia"/>
          <w:sz w:val="20"/>
        </w:rPr>
        <w:t xml:space="preserve">培训考核后持证上岗，并按规定定期审证。 </w:t>
      </w:r>
    </w:p>
    <w:p w:rsidR="0056391C" w:rsidRDefault="00086C89">
      <w:pPr>
        <w:widowControl w:val="0"/>
        <w:numPr>
          <w:ilvl w:val="0"/>
          <w:numId w:val="21"/>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56391C" w:rsidRDefault="00086C89">
      <w:pPr>
        <w:widowControl w:val="0"/>
        <w:numPr>
          <w:ilvl w:val="0"/>
          <w:numId w:val="21"/>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56391C" w:rsidRDefault="00086C89">
      <w:pPr>
        <w:widowControl w:val="0"/>
        <w:numPr>
          <w:ilvl w:val="0"/>
          <w:numId w:val="21"/>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56391C" w:rsidRDefault="00086C89">
      <w:pPr>
        <w:widowControl w:val="0"/>
        <w:numPr>
          <w:ilvl w:val="0"/>
          <w:numId w:val="21"/>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56391C" w:rsidRDefault="00086C89">
      <w:pPr>
        <w:widowControl w:val="0"/>
        <w:numPr>
          <w:ilvl w:val="0"/>
          <w:numId w:val="21"/>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086C89">
      <w:pPr>
        <w:rPr>
          <w:rFonts w:ascii="宋体" w:hAnsi="宋体"/>
          <w:b/>
          <w:bCs/>
          <w:sz w:val="20"/>
        </w:rPr>
      </w:pPr>
      <w:r>
        <w:rPr>
          <w:rFonts w:ascii="宋体" w:hAnsi="宋体" w:hint="eastAsia"/>
          <w:b/>
          <w:bCs/>
          <w:sz w:val="20"/>
        </w:rPr>
        <w:t>托运方（甲方）：                           承运方（乙方）：</w:t>
      </w:r>
    </w:p>
    <w:p w:rsidR="0056391C" w:rsidRDefault="00086C89">
      <w:pPr>
        <w:rPr>
          <w:rFonts w:ascii="宋体" w:hAnsi="宋体"/>
          <w:b/>
          <w:bCs/>
          <w:sz w:val="20"/>
        </w:rPr>
      </w:pPr>
      <w:r>
        <w:rPr>
          <w:rFonts w:ascii="宋体" w:hAnsi="宋体" w:hint="eastAsia"/>
          <w:b/>
          <w:bCs/>
          <w:sz w:val="20"/>
        </w:rPr>
        <w:t>经办人：   经办人：</w:t>
      </w:r>
    </w:p>
    <w:p w:rsidR="0056391C" w:rsidRDefault="00086C89">
      <w:pPr>
        <w:rPr>
          <w:rFonts w:ascii="宋体" w:hAnsi="宋体"/>
          <w:b/>
          <w:bCs/>
          <w:sz w:val="20"/>
        </w:rPr>
      </w:pPr>
      <w:r>
        <w:rPr>
          <w:rFonts w:ascii="宋体" w:hAnsi="宋体" w:hint="eastAsia"/>
          <w:b/>
          <w:bCs/>
          <w:sz w:val="20"/>
        </w:rPr>
        <w:t>日  期：                                   日  期：</w:t>
      </w:r>
    </w:p>
    <w:p w:rsidR="0056391C" w:rsidRDefault="0056391C">
      <w:pPr>
        <w:spacing w:line="312" w:lineRule="auto"/>
        <w:rPr>
          <w:rFonts w:ascii="宋体" w:hAnsi="宋体"/>
          <w:b/>
          <w:sz w:val="20"/>
        </w:rPr>
      </w:pPr>
    </w:p>
    <w:p w:rsidR="0056391C" w:rsidRDefault="0056391C">
      <w:pPr>
        <w:spacing w:line="312" w:lineRule="auto"/>
        <w:rPr>
          <w:rFonts w:ascii="宋体" w:hAnsi="宋体"/>
          <w:b/>
          <w:sz w:val="20"/>
        </w:rPr>
      </w:pPr>
    </w:p>
    <w:p w:rsidR="0056391C" w:rsidRDefault="0056391C">
      <w:pPr>
        <w:spacing w:line="312" w:lineRule="auto"/>
        <w:rPr>
          <w:rFonts w:ascii="宋体" w:hAnsi="宋体"/>
          <w:b/>
          <w:sz w:val="20"/>
        </w:rPr>
      </w:pPr>
    </w:p>
    <w:p w:rsidR="0056391C" w:rsidRDefault="0056391C">
      <w:pPr>
        <w:spacing w:line="312" w:lineRule="auto"/>
        <w:rPr>
          <w:rFonts w:ascii="宋体" w:hAnsi="宋体"/>
          <w:b/>
          <w:sz w:val="20"/>
        </w:rPr>
      </w:pPr>
    </w:p>
    <w:p w:rsidR="0056391C" w:rsidRDefault="00086C89">
      <w:pPr>
        <w:spacing w:line="312" w:lineRule="auto"/>
        <w:rPr>
          <w:rFonts w:ascii="宋体" w:hAnsi="宋体"/>
          <w:b/>
          <w:sz w:val="20"/>
        </w:rPr>
      </w:pPr>
      <w:r>
        <w:rPr>
          <w:rFonts w:ascii="宋体" w:hAnsi="宋体" w:hint="eastAsia"/>
          <w:b/>
          <w:sz w:val="20"/>
        </w:rPr>
        <w:t>合同附件二   《运输价格、在途时间、回单时间》</w:t>
      </w:r>
    </w:p>
    <w:tbl>
      <w:tblPr>
        <w:tblW w:w="8946" w:type="dxa"/>
        <w:tblInd w:w="93" w:type="dxa"/>
        <w:tblLayout w:type="fixed"/>
        <w:tblLook w:val="04A0" w:firstRow="1" w:lastRow="0" w:firstColumn="1" w:lastColumn="0" w:noHBand="0" w:noVBand="1"/>
      </w:tblPr>
      <w:tblGrid>
        <w:gridCol w:w="1080"/>
        <w:gridCol w:w="3004"/>
        <w:gridCol w:w="1601"/>
        <w:gridCol w:w="1701"/>
        <w:gridCol w:w="1560"/>
      </w:tblGrid>
      <w:tr w:rsidR="0056391C">
        <w:trPr>
          <w:trHeight w:val="33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出发</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目的地</w:t>
            </w:r>
          </w:p>
        </w:tc>
        <w:tc>
          <w:tcPr>
            <w:tcW w:w="1601"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9.6米车型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6.8米车型</w:t>
            </w:r>
          </w:p>
        </w:tc>
        <w:tc>
          <w:tcPr>
            <w:tcW w:w="1560"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17.5米车型</w:t>
            </w:r>
          </w:p>
        </w:tc>
      </w:tr>
      <w:tr w:rsidR="0056391C">
        <w:trPr>
          <w:trHeight w:val="330"/>
        </w:trPr>
        <w:tc>
          <w:tcPr>
            <w:tcW w:w="1080" w:type="dxa"/>
            <w:vMerge/>
            <w:tcBorders>
              <w:top w:val="single" w:sz="4" w:space="0" w:color="auto"/>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16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整车运价（元）</w:t>
            </w:r>
          </w:p>
        </w:tc>
        <w:tc>
          <w:tcPr>
            <w:tcW w:w="17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整车运价（元）</w:t>
            </w: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整车运价（元）</w:t>
            </w:r>
          </w:p>
        </w:tc>
      </w:tr>
      <w:tr w:rsidR="0056391C">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上海金山亭林</w:t>
            </w:r>
            <w:proofErr w:type="gramStart"/>
            <w:r>
              <w:rPr>
                <w:rFonts w:ascii="宋体" w:hAnsi="宋体" w:cs="宋体" w:hint="eastAsia"/>
                <w:color w:val="000000"/>
                <w:sz w:val="20"/>
              </w:rPr>
              <w:t>林</w:t>
            </w:r>
            <w:proofErr w:type="gramEnd"/>
            <w:r>
              <w:rPr>
                <w:rFonts w:ascii="宋体" w:hAnsi="宋体" w:cs="宋体" w:hint="eastAsia"/>
                <w:color w:val="000000"/>
                <w:sz w:val="20"/>
              </w:rPr>
              <w:t>慧路1000号</w:t>
            </w: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上海市嘉定区外冈镇</w:t>
            </w:r>
            <w:proofErr w:type="gramStart"/>
            <w:r>
              <w:rPr>
                <w:rFonts w:ascii="宋体" w:hAnsi="宋体" w:cs="宋体" w:hint="eastAsia"/>
                <w:color w:val="000000"/>
                <w:sz w:val="20"/>
              </w:rPr>
              <w:t>汇仁路</w:t>
            </w:r>
            <w:proofErr w:type="gramEnd"/>
            <w:r>
              <w:rPr>
                <w:rFonts w:ascii="宋体" w:hAnsi="宋体" w:cs="宋体" w:hint="eastAsia"/>
                <w:color w:val="000000"/>
                <w:sz w:val="20"/>
              </w:rPr>
              <w:t>1768号1幢</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上海市浦东新区合庆</w:t>
            </w:r>
            <w:proofErr w:type="gramStart"/>
            <w:r>
              <w:rPr>
                <w:rFonts w:ascii="宋体" w:hAnsi="宋体" w:cs="宋体" w:hint="eastAsia"/>
                <w:color w:val="000000"/>
                <w:sz w:val="20"/>
              </w:rPr>
              <w:t>镇星升路</w:t>
            </w:r>
            <w:r>
              <w:rPr>
                <w:rFonts w:ascii="Arial" w:hAnsi="Arial" w:cs="Arial"/>
                <w:color w:val="000000"/>
                <w:sz w:val="20"/>
              </w:rPr>
              <w:t>189</w:t>
            </w:r>
            <w:r>
              <w:rPr>
                <w:rFonts w:ascii="宋体" w:hAnsi="宋体" w:cs="宋体" w:hint="eastAsia"/>
                <w:color w:val="000000"/>
                <w:sz w:val="20"/>
              </w:rPr>
              <w:t>号</w:t>
            </w:r>
            <w:proofErr w:type="gramEnd"/>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上海嘉定</w:t>
            </w:r>
            <w:proofErr w:type="gramStart"/>
            <w:r>
              <w:rPr>
                <w:rFonts w:ascii="宋体" w:hAnsi="宋体" w:cs="宋体" w:hint="eastAsia"/>
                <w:color w:val="000000"/>
                <w:sz w:val="20"/>
              </w:rPr>
              <w:t>去嘉安公路</w:t>
            </w:r>
            <w:proofErr w:type="gramEnd"/>
            <w:r>
              <w:rPr>
                <w:rFonts w:ascii="宋体" w:hAnsi="宋体" w:cs="宋体" w:hint="eastAsia"/>
                <w:color w:val="000000"/>
                <w:sz w:val="20"/>
              </w:rPr>
              <w:t>菊城路</w:t>
            </w:r>
            <w:r>
              <w:rPr>
                <w:rFonts w:ascii="Arial" w:hAnsi="Arial" w:cs="Arial"/>
                <w:color w:val="000000"/>
                <w:sz w:val="20"/>
              </w:rPr>
              <w:t>288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上海市三门路</w:t>
            </w:r>
            <w:r>
              <w:rPr>
                <w:rFonts w:ascii="Arial" w:hAnsi="Arial" w:cs="Arial"/>
                <w:color w:val="000000"/>
                <w:sz w:val="20"/>
              </w:rPr>
              <w:t>760</w:t>
            </w:r>
            <w:r>
              <w:rPr>
                <w:rFonts w:ascii="宋体" w:hAnsi="宋体" w:cs="宋体" w:hint="eastAsia"/>
                <w:color w:val="000000"/>
                <w:sz w:val="20"/>
              </w:rPr>
              <w:t>号乙</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浦东新区合</w:t>
            </w:r>
            <w:proofErr w:type="gramStart"/>
            <w:r>
              <w:rPr>
                <w:rFonts w:ascii="宋体" w:hAnsi="宋体" w:cs="宋体" w:hint="eastAsia"/>
                <w:color w:val="000000"/>
                <w:sz w:val="20"/>
              </w:rPr>
              <w:t>庆镇凌白</w:t>
            </w:r>
            <w:proofErr w:type="gramEnd"/>
            <w:r>
              <w:rPr>
                <w:rFonts w:ascii="宋体" w:hAnsi="宋体" w:cs="宋体" w:hint="eastAsia"/>
                <w:color w:val="000000"/>
                <w:sz w:val="20"/>
              </w:rPr>
              <w:t>路</w:t>
            </w:r>
            <w:r>
              <w:rPr>
                <w:rFonts w:ascii="Arial" w:hAnsi="Arial" w:cs="Arial"/>
                <w:color w:val="000000"/>
                <w:sz w:val="20"/>
              </w:rPr>
              <w:t>1081</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上海市松江区车墩镇香亭路</w:t>
            </w:r>
            <w:r>
              <w:rPr>
                <w:rFonts w:ascii="Arial" w:hAnsi="Arial" w:cs="Arial"/>
                <w:color w:val="000000"/>
                <w:sz w:val="20"/>
              </w:rPr>
              <w:t>459</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上海市黄浦区淡水路229号12楼</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w:t>
            </w:r>
            <w:proofErr w:type="gramStart"/>
            <w:r>
              <w:rPr>
                <w:rFonts w:ascii="宋体" w:hAnsi="宋体" w:cs="宋体" w:hint="eastAsia"/>
                <w:color w:val="000000"/>
                <w:sz w:val="20"/>
              </w:rPr>
              <w:t>区欣玉路</w:t>
            </w:r>
            <w:proofErr w:type="gramEnd"/>
            <w:r>
              <w:rPr>
                <w:rFonts w:ascii="Arial" w:hAnsi="Arial" w:cs="Arial"/>
                <w:color w:val="000000"/>
                <w:sz w:val="20"/>
              </w:rPr>
              <w:t>253</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上海浦东金桥路</w:t>
            </w:r>
            <w:r>
              <w:rPr>
                <w:rFonts w:ascii="Arial" w:hAnsi="Arial" w:cs="Arial"/>
                <w:color w:val="000000"/>
                <w:sz w:val="20"/>
              </w:rPr>
              <w:t>1504</w:t>
            </w:r>
            <w:r>
              <w:rPr>
                <w:rFonts w:ascii="宋体" w:hAnsi="宋体" w:cs="宋体" w:hint="eastAsia"/>
                <w:color w:val="000000"/>
                <w:sz w:val="20"/>
              </w:rPr>
              <w:t>弄</w:t>
            </w:r>
            <w:r>
              <w:rPr>
                <w:rFonts w:ascii="Arial" w:hAnsi="Arial" w:cs="Arial"/>
                <w:color w:val="000000"/>
                <w:sz w:val="20"/>
              </w:rPr>
              <w:t>19</w:t>
            </w:r>
            <w:r>
              <w:rPr>
                <w:rFonts w:ascii="宋体" w:hAnsi="宋体" w:cs="宋体" w:hint="eastAsia"/>
                <w:color w:val="000000"/>
                <w:sz w:val="20"/>
              </w:rPr>
              <w:t>号</w:t>
            </w:r>
            <w:r>
              <w:rPr>
                <w:rFonts w:ascii="Arial" w:hAnsi="Arial" w:cs="Arial"/>
                <w:color w:val="000000"/>
                <w:sz w:val="20"/>
              </w:rPr>
              <w:t>101</w:t>
            </w:r>
            <w:r>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上海市松江区车墩镇</w:t>
            </w:r>
            <w:proofErr w:type="gramStart"/>
            <w:r>
              <w:rPr>
                <w:rFonts w:ascii="宋体" w:hAnsi="宋体" w:cs="宋体" w:hint="eastAsia"/>
                <w:color w:val="000000"/>
                <w:sz w:val="20"/>
              </w:rPr>
              <w:t>回业路</w:t>
            </w:r>
            <w:proofErr w:type="gramEnd"/>
            <w:r>
              <w:rPr>
                <w:rFonts w:ascii="Arial" w:hAnsi="Arial" w:cs="Arial"/>
                <w:color w:val="000000"/>
                <w:sz w:val="20"/>
              </w:rPr>
              <w:t>18</w:t>
            </w:r>
            <w:r>
              <w:rPr>
                <w:rFonts w:ascii="宋体" w:hAnsi="宋体" w:cs="宋体" w:hint="eastAsia"/>
                <w:color w:val="000000"/>
                <w:sz w:val="20"/>
              </w:rPr>
              <w:t>号</w:t>
            </w:r>
            <w:r>
              <w:rPr>
                <w:rFonts w:ascii="Arial" w:hAnsi="Arial" w:cs="Arial"/>
                <w:color w:val="000000"/>
                <w:sz w:val="20"/>
              </w:rPr>
              <w:t>-B</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浦东普陀路</w:t>
            </w:r>
            <w:r>
              <w:rPr>
                <w:rFonts w:ascii="Arial" w:hAnsi="Arial" w:cs="Arial"/>
                <w:color w:val="000000"/>
                <w:sz w:val="20"/>
              </w:rPr>
              <w:t>138</w:t>
            </w:r>
            <w:r>
              <w:rPr>
                <w:rFonts w:ascii="宋体" w:hAnsi="宋体" w:cs="宋体" w:hint="eastAsia"/>
                <w:color w:val="000000"/>
                <w:sz w:val="20"/>
              </w:rPr>
              <w:t>号</w:t>
            </w:r>
            <w:r>
              <w:rPr>
                <w:rFonts w:ascii="Arial" w:hAnsi="Arial" w:cs="Arial"/>
                <w:color w:val="000000"/>
                <w:sz w:val="20"/>
              </w:rPr>
              <w:t>4</w:t>
            </w:r>
            <w:r>
              <w:rPr>
                <w:rFonts w:ascii="宋体" w:hAnsi="宋体" w:cs="宋体" w:hint="eastAsia"/>
                <w:color w:val="000000"/>
                <w:sz w:val="20"/>
              </w:rPr>
              <w:t>幢</w:t>
            </w:r>
            <w:r>
              <w:rPr>
                <w:rFonts w:ascii="Arial" w:hAnsi="Arial" w:cs="Arial"/>
                <w:color w:val="000000"/>
                <w:sz w:val="20"/>
              </w:rPr>
              <w:t>202</w:t>
            </w:r>
            <w:r>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w:t>
            </w:r>
            <w:proofErr w:type="gramStart"/>
            <w:r>
              <w:rPr>
                <w:rFonts w:ascii="宋体" w:hAnsi="宋体" w:cs="宋体" w:hint="eastAsia"/>
                <w:color w:val="000000"/>
                <w:sz w:val="20"/>
              </w:rPr>
              <w:t>区月丰路</w:t>
            </w:r>
            <w:proofErr w:type="gramEnd"/>
            <w:r>
              <w:rPr>
                <w:rFonts w:ascii="Arial" w:hAnsi="Arial" w:cs="Arial"/>
                <w:color w:val="000000"/>
                <w:sz w:val="20"/>
              </w:rPr>
              <w:t>19</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上海宝山区</w:t>
            </w:r>
            <w:proofErr w:type="gramStart"/>
            <w:r>
              <w:rPr>
                <w:rFonts w:ascii="宋体" w:hAnsi="宋体" w:cs="宋体" w:hint="eastAsia"/>
                <w:color w:val="000000"/>
                <w:sz w:val="20"/>
              </w:rPr>
              <w:t>东太东路</w:t>
            </w:r>
            <w:proofErr w:type="gramEnd"/>
            <w:r>
              <w:rPr>
                <w:rFonts w:ascii="Arial" w:hAnsi="Arial" w:cs="Arial"/>
                <w:color w:val="000000"/>
                <w:sz w:val="20"/>
              </w:rPr>
              <w:t>865</w:t>
            </w:r>
            <w:r>
              <w:rPr>
                <w:rFonts w:ascii="宋体" w:hAnsi="宋体" w:cs="宋体" w:hint="eastAsia"/>
                <w:color w:val="000000"/>
                <w:sz w:val="20"/>
              </w:rPr>
              <w:t>号</w:t>
            </w:r>
            <w:r>
              <w:rPr>
                <w:rFonts w:ascii="Arial" w:hAnsi="Arial" w:cs="Arial"/>
                <w:color w:val="000000"/>
                <w:sz w:val="20"/>
              </w:rPr>
              <w:t>4</w:t>
            </w:r>
            <w:r>
              <w:rPr>
                <w:rFonts w:ascii="宋体" w:hAnsi="宋体" w:cs="宋体" w:hint="eastAsia"/>
                <w:color w:val="000000"/>
                <w:sz w:val="20"/>
              </w:rPr>
              <w:t>幢</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上海市宝山区月新北路158号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嘉定区南翔</w:t>
            </w:r>
            <w:proofErr w:type="gramStart"/>
            <w:r>
              <w:rPr>
                <w:rFonts w:ascii="宋体" w:hAnsi="宋体" w:cs="宋体" w:hint="eastAsia"/>
                <w:color w:val="000000"/>
                <w:sz w:val="20"/>
              </w:rPr>
              <w:t>镇昌翔路</w:t>
            </w:r>
            <w:proofErr w:type="gramEnd"/>
            <w:r>
              <w:rPr>
                <w:rFonts w:ascii="宋体" w:hAnsi="宋体" w:cs="宋体" w:hint="eastAsia"/>
                <w:color w:val="000000"/>
                <w:sz w:val="20"/>
              </w:rPr>
              <w:t>178号1号楼2F B区</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嘉定区博学南路713号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浦东新区三灶</w:t>
            </w:r>
            <w:proofErr w:type="gramStart"/>
            <w:r>
              <w:rPr>
                <w:rFonts w:ascii="宋体" w:hAnsi="宋体" w:cs="宋体" w:hint="eastAsia"/>
                <w:color w:val="000000"/>
                <w:sz w:val="20"/>
              </w:rPr>
              <w:t>镇宣春路</w:t>
            </w:r>
            <w:proofErr w:type="gramEnd"/>
            <w:r>
              <w:rPr>
                <w:rFonts w:ascii="宋体" w:hAnsi="宋体" w:cs="宋体" w:hint="eastAsia"/>
                <w:color w:val="000000"/>
                <w:sz w:val="20"/>
              </w:rPr>
              <w:t>172号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w:t>
            </w:r>
            <w:proofErr w:type="gramStart"/>
            <w:r>
              <w:rPr>
                <w:rFonts w:ascii="宋体" w:hAnsi="宋体" w:cs="宋体" w:hint="eastAsia"/>
                <w:color w:val="000000"/>
                <w:sz w:val="20"/>
              </w:rPr>
              <w:t>区庙行</w:t>
            </w:r>
            <w:proofErr w:type="gramEnd"/>
            <w:r>
              <w:rPr>
                <w:rFonts w:ascii="宋体" w:hAnsi="宋体" w:cs="宋体" w:hint="eastAsia"/>
                <w:color w:val="000000"/>
                <w:sz w:val="20"/>
              </w:rPr>
              <w:t>大康路525号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上海市宝山区康宁路938号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松江区佘山镇天马山新宅路658号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上海浦东</w:t>
            </w:r>
            <w:proofErr w:type="gramStart"/>
            <w:r>
              <w:rPr>
                <w:rFonts w:ascii="宋体" w:hAnsi="宋体" w:cs="宋体" w:hint="eastAsia"/>
                <w:color w:val="000000"/>
                <w:sz w:val="20"/>
              </w:rPr>
              <w:t>新区北蔡镇新陈路</w:t>
            </w:r>
            <w:proofErr w:type="gramEnd"/>
            <w:r>
              <w:rPr>
                <w:rFonts w:ascii="宋体" w:hAnsi="宋体" w:cs="宋体" w:hint="eastAsia"/>
                <w:color w:val="000000"/>
                <w:sz w:val="20"/>
              </w:rPr>
              <w:t>155号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上海浦东新区华夏西路5790号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宝山区南</w:t>
            </w:r>
            <w:proofErr w:type="gramStart"/>
            <w:r>
              <w:rPr>
                <w:rFonts w:ascii="宋体" w:hAnsi="宋体" w:cs="宋体" w:hint="eastAsia"/>
                <w:color w:val="000000"/>
                <w:sz w:val="20"/>
              </w:rPr>
              <w:t>蕰藻路</w:t>
            </w:r>
            <w:proofErr w:type="gramEnd"/>
            <w:r>
              <w:rPr>
                <w:rFonts w:ascii="宋体" w:hAnsi="宋体" w:cs="宋体" w:hint="eastAsia"/>
                <w:color w:val="000000"/>
                <w:sz w:val="20"/>
              </w:rPr>
              <w:t>310弄3号-1</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上海市宝山区</w:t>
            </w:r>
            <w:proofErr w:type="gramStart"/>
            <w:r>
              <w:rPr>
                <w:rFonts w:ascii="宋体" w:hAnsi="宋体" w:cs="宋体" w:hint="eastAsia"/>
                <w:color w:val="000000"/>
                <w:sz w:val="20"/>
              </w:rPr>
              <w:t>南陈路301号</w:t>
            </w:r>
            <w:proofErr w:type="gramEnd"/>
            <w:r>
              <w:rPr>
                <w:rFonts w:ascii="宋体" w:hAnsi="宋体" w:cs="宋体" w:hint="eastAsia"/>
                <w:color w:val="000000"/>
                <w:sz w:val="20"/>
              </w:rPr>
              <w:t>—2</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上海宝山区沪</w:t>
            </w:r>
            <w:proofErr w:type="gramStart"/>
            <w:r>
              <w:rPr>
                <w:rFonts w:ascii="宋体" w:hAnsi="宋体" w:cs="宋体" w:hint="eastAsia"/>
                <w:color w:val="000000"/>
                <w:sz w:val="20"/>
              </w:rPr>
              <w:t>太</w:t>
            </w:r>
            <w:proofErr w:type="gramEnd"/>
            <w:r>
              <w:rPr>
                <w:rFonts w:ascii="宋体" w:hAnsi="宋体" w:cs="宋体" w:hint="eastAsia"/>
                <w:color w:val="000000"/>
                <w:sz w:val="20"/>
              </w:rPr>
              <w:t>路9606号4栋</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上海市松江区洞</w:t>
            </w:r>
            <w:proofErr w:type="gramStart"/>
            <w:r>
              <w:rPr>
                <w:rFonts w:ascii="宋体" w:hAnsi="宋体" w:cs="宋体" w:hint="eastAsia"/>
                <w:color w:val="000000"/>
                <w:sz w:val="20"/>
              </w:rPr>
              <w:t>泾</w:t>
            </w:r>
            <w:proofErr w:type="gramEnd"/>
            <w:r>
              <w:rPr>
                <w:rFonts w:ascii="宋体" w:hAnsi="宋体" w:cs="宋体" w:hint="eastAsia"/>
                <w:color w:val="000000"/>
                <w:sz w:val="20"/>
              </w:rPr>
              <w:t>镇张</w:t>
            </w:r>
            <w:proofErr w:type="gramStart"/>
            <w:r>
              <w:rPr>
                <w:rFonts w:ascii="宋体" w:hAnsi="宋体" w:cs="宋体" w:hint="eastAsia"/>
                <w:color w:val="000000"/>
                <w:sz w:val="20"/>
              </w:rPr>
              <w:t>泾</w:t>
            </w:r>
            <w:proofErr w:type="gramEnd"/>
            <w:r>
              <w:rPr>
                <w:rFonts w:ascii="宋体" w:hAnsi="宋体" w:cs="宋体" w:hint="eastAsia"/>
                <w:color w:val="000000"/>
                <w:sz w:val="20"/>
              </w:rPr>
              <w:t>路651号（</w:t>
            </w:r>
            <w:proofErr w:type="gramStart"/>
            <w:r>
              <w:rPr>
                <w:rFonts w:ascii="宋体" w:hAnsi="宋体" w:cs="宋体" w:hint="eastAsia"/>
                <w:color w:val="000000"/>
                <w:sz w:val="20"/>
              </w:rPr>
              <w:t>莘砖公路</w:t>
            </w:r>
            <w:proofErr w:type="gramEnd"/>
            <w:r>
              <w:rPr>
                <w:rFonts w:ascii="宋体" w:hAnsi="宋体" w:cs="宋体" w:hint="eastAsia"/>
                <w:color w:val="000000"/>
                <w:sz w:val="20"/>
              </w:rPr>
              <w:t>向南400米）</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崇明县竖新镇</w:t>
            </w:r>
            <w:proofErr w:type="gramStart"/>
            <w:r>
              <w:rPr>
                <w:rFonts w:ascii="宋体" w:hAnsi="宋体" w:cs="宋体" w:hint="eastAsia"/>
                <w:color w:val="000000"/>
                <w:sz w:val="20"/>
              </w:rPr>
              <w:t>新进村</w:t>
            </w:r>
            <w:proofErr w:type="gramEnd"/>
            <w:r>
              <w:rPr>
                <w:rFonts w:ascii="宋体" w:hAnsi="宋体" w:cs="宋体" w:hint="eastAsia"/>
                <w:color w:val="000000"/>
                <w:sz w:val="20"/>
              </w:rPr>
              <w:t>1118号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rPr>
                <w:color w:val="000000"/>
                <w:sz w:val="20"/>
              </w:rPr>
            </w:pPr>
            <w:r>
              <w:rPr>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浙江嘉兴市南湖区</w:t>
            </w:r>
            <w:proofErr w:type="gramStart"/>
            <w:r>
              <w:rPr>
                <w:rFonts w:ascii="宋体" w:hAnsi="宋体" w:cs="宋体" w:hint="eastAsia"/>
                <w:color w:val="000000"/>
                <w:sz w:val="20"/>
              </w:rPr>
              <w:t>大桥镇乍王公</w:t>
            </w:r>
            <w:proofErr w:type="gramEnd"/>
            <w:r>
              <w:rPr>
                <w:rFonts w:ascii="宋体" w:hAnsi="宋体" w:cs="宋体" w:hint="eastAsia"/>
                <w:color w:val="000000"/>
                <w:sz w:val="20"/>
              </w:rPr>
              <w:t>路北侧</w:t>
            </w:r>
          </w:p>
        </w:tc>
        <w:tc>
          <w:tcPr>
            <w:tcW w:w="16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r>
    </w:tbl>
    <w:p w:rsidR="0056391C" w:rsidRDefault="00086C89">
      <w:pPr>
        <w:spacing w:line="312" w:lineRule="auto"/>
        <w:rPr>
          <w:rFonts w:ascii="宋体" w:hAnsi="宋体"/>
          <w:b/>
          <w:sz w:val="20"/>
        </w:rPr>
      </w:pPr>
      <w:r>
        <w:rPr>
          <w:rFonts w:ascii="宋体" w:hAnsi="宋体" w:hint="eastAsia"/>
          <w:b/>
          <w:sz w:val="20"/>
        </w:rPr>
        <w:t xml:space="preserve">以上货物运输1天  ，回单2天。           </w:t>
      </w:r>
    </w:p>
    <w:tbl>
      <w:tblPr>
        <w:tblW w:w="9015" w:type="dxa"/>
        <w:tblInd w:w="93" w:type="dxa"/>
        <w:tblLayout w:type="fixed"/>
        <w:tblLook w:val="04A0" w:firstRow="1" w:lastRow="0" w:firstColumn="1" w:lastColumn="0" w:noHBand="0" w:noVBand="1"/>
      </w:tblPr>
      <w:tblGrid>
        <w:gridCol w:w="9015"/>
      </w:tblGrid>
      <w:tr w:rsidR="0056391C">
        <w:trPr>
          <w:trHeight w:val="375"/>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 xml:space="preserve">备注：           </w:t>
            </w:r>
          </w:p>
        </w:tc>
      </w:tr>
      <w:tr w:rsidR="0056391C">
        <w:trPr>
          <w:trHeight w:val="715"/>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1、以上报价包含运费、短驳费、车辆过路费、装卸费、过夜押车费、搬运</w:t>
            </w:r>
            <w:proofErr w:type="gramStart"/>
            <w:r>
              <w:rPr>
                <w:rFonts w:ascii="宋体" w:hAnsi="宋体" w:cs="宋体" w:hint="eastAsia"/>
                <w:sz w:val="20"/>
              </w:rPr>
              <w:t>至客户</w:t>
            </w:r>
            <w:proofErr w:type="gramEnd"/>
            <w:r>
              <w:rPr>
                <w:rFonts w:ascii="宋体" w:hAnsi="宋体" w:cs="宋体" w:hint="eastAsia"/>
                <w:sz w:val="20"/>
              </w:rPr>
              <w:t>指定地点等费用，并且为含税价。</w:t>
            </w:r>
          </w:p>
        </w:tc>
      </w:tr>
      <w:tr w:rsidR="0056391C">
        <w:trPr>
          <w:trHeight w:val="598"/>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56391C">
        <w:trPr>
          <w:trHeight w:val="620"/>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3、未在约定回单时间第30天（含）返还送货</w:t>
            </w:r>
            <w:proofErr w:type="gramStart"/>
            <w:r>
              <w:rPr>
                <w:rFonts w:ascii="宋体" w:hAnsi="宋体" w:cs="宋体" w:hint="eastAsia"/>
                <w:sz w:val="20"/>
              </w:rPr>
              <w:t>回单且</w:t>
            </w:r>
            <w:proofErr w:type="gramEnd"/>
            <w:r>
              <w:rPr>
                <w:rFonts w:ascii="宋体" w:hAnsi="宋体" w:cs="宋体" w:hint="eastAsia"/>
                <w:sz w:val="20"/>
              </w:rPr>
              <w:t>不能提供客户有效收货凭证则视为回单遗失，由运输公司承担该笔货款。</w:t>
            </w:r>
          </w:p>
        </w:tc>
      </w:tr>
      <w:tr w:rsidR="0056391C">
        <w:trPr>
          <w:trHeight w:val="614"/>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56391C" w:rsidRDefault="0056391C">
      <w:pPr>
        <w:spacing w:line="312" w:lineRule="auto"/>
        <w:rPr>
          <w:rFonts w:ascii="宋体" w:hAnsi="宋体"/>
          <w:b/>
          <w:sz w:val="20"/>
        </w:rPr>
      </w:pPr>
    </w:p>
    <w:p w:rsidR="0056391C" w:rsidRDefault="0056391C">
      <w:pPr>
        <w:spacing w:line="312" w:lineRule="auto"/>
        <w:rPr>
          <w:b/>
        </w:rPr>
      </w:pPr>
    </w:p>
    <w:p w:rsidR="0056391C" w:rsidRDefault="0056391C">
      <w:pPr>
        <w:spacing w:line="312" w:lineRule="auto"/>
        <w:rPr>
          <w:b/>
        </w:rPr>
      </w:pPr>
    </w:p>
    <w:p w:rsidR="0056391C" w:rsidRDefault="0056391C"/>
    <w:p w:rsidR="0056391C" w:rsidRDefault="0056391C"/>
    <w:p w:rsidR="0056391C" w:rsidRDefault="00086C89">
      <w:pPr>
        <w:jc w:val="center"/>
        <w:rPr>
          <w:rFonts w:cs="宋体"/>
          <w:b/>
          <w:bCs/>
          <w:color w:val="000000"/>
          <w:sz w:val="18"/>
          <w:szCs w:val="18"/>
        </w:rPr>
      </w:pPr>
      <w:r>
        <w:rPr>
          <w:rFonts w:hAnsi="宋体" w:cs="宋体" w:hint="eastAsia"/>
          <w:b/>
          <w:bCs/>
          <w:color w:val="000000"/>
          <w:sz w:val="18"/>
          <w:szCs w:val="18"/>
        </w:rPr>
        <w:t>反商业贿赂协议书</w:t>
      </w:r>
    </w:p>
    <w:p w:rsidR="0056391C" w:rsidRDefault="00086C89">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56391C" w:rsidRDefault="00086C89">
      <w:pPr>
        <w:rPr>
          <w:b/>
          <w:sz w:val="18"/>
          <w:szCs w:val="18"/>
        </w:rPr>
      </w:pPr>
      <w:r>
        <w:rPr>
          <w:rFonts w:hint="eastAsia"/>
          <w:b/>
          <w:sz w:val="18"/>
          <w:szCs w:val="18"/>
        </w:rPr>
        <w:t>甲方：</w:t>
      </w:r>
      <w:r>
        <w:rPr>
          <w:rFonts w:hint="eastAsia"/>
          <w:b/>
          <w:sz w:val="18"/>
          <w:szCs w:val="18"/>
        </w:rPr>
        <w:t> </w:t>
      </w:r>
    </w:p>
    <w:p w:rsidR="0056391C" w:rsidRDefault="00086C89">
      <w:pPr>
        <w:rPr>
          <w:rFonts w:cs="宋体"/>
          <w:b/>
          <w:color w:val="000000"/>
          <w:sz w:val="18"/>
          <w:szCs w:val="18"/>
        </w:rPr>
      </w:pPr>
      <w:r>
        <w:rPr>
          <w:rFonts w:cs="宋体" w:hint="eastAsia"/>
          <w:b/>
          <w:color w:val="000000"/>
          <w:sz w:val="18"/>
          <w:szCs w:val="18"/>
        </w:rPr>
        <w:t xml:space="preserve">Party A: </w:t>
      </w:r>
    </w:p>
    <w:p w:rsidR="0056391C" w:rsidRDefault="00086C89">
      <w:pPr>
        <w:rPr>
          <w:b/>
          <w:sz w:val="18"/>
          <w:szCs w:val="18"/>
        </w:rPr>
      </w:pPr>
      <w:r>
        <w:rPr>
          <w:rFonts w:hint="eastAsia"/>
          <w:b/>
          <w:sz w:val="18"/>
          <w:szCs w:val="18"/>
        </w:rPr>
        <w:t>乙方：</w:t>
      </w:r>
    </w:p>
    <w:p w:rsidR="0056391C" w:rsidRDefault="00086C89">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56391C" w:rsidRDefault="00086C89">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56391C" w:rsidRDefault="00086C89">
      <w:pPr>
        <w:rPr>
          <w:sz w:val="18"/>
          <w:szCs w:val="18"/>
        </w:rPr>
      </w:pPr>
      <w:r>
        <w:rPr>
          <w:rFonts w:hint="eastAsia"/>
          <w:sz w:val="18"/>
          <w:szCs w:val="18"/>
        </w:rPr>
        <w:lastRenderedPageBreak/>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56391C" w:rsidRDefault="00086C89">
      <w:pPr>
        <w:rPr>
          <w:sz w:val="18"/>
          <w:szCs w:val="18"/>
        </w:rPr>
      </w:pPr>
      <w:r>
        <w:rPr>
          <w:rFonts w:hAnsi="宋体" w:hint="eastAsia"/>
          <w:sz w:val="18"/>
          <w:szCs w:val="18"/>
        </w:rPr>
        <w:t>一、双方相互承诺如下：</w:t>
      </w:r>
    </w:p>
    <w:p w:rsidR="0056391C" w:rsidRDefault="00086C89">
      <w:pPr>
        <w:ind w:firstLineChars="200" w:firstLine="360"/>
        <w:rPr>
          <w:sz w:val="18"/>
          <w:szCs w:val="18"/>
        </w:rPr>
      </w:pPr>
      <w:r>
        <w:rPr>
          <w:sz w:val="18"/>
          <w:szCs w:val="18"/>
        </w:rPr>
        <w:t xml:space="preserve">Both Parties </w:t>
      </w:r>
      <w:r>
        <w:rPr>
          <w:rFonts w:hint="eastAsia"/>
          <w:sz w:val="18"/>
          <w:szCs w:val="18"/>
        </w:rPr>
        <w:t>consent as follows,</w:t>
      </w:r>
    </w:p>
    <w:p w:rsidR="0056391C" w:rsidRDefault="00086C89">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w:t>
      </w:r>
      <w:proofErr w:type="gramStart"/>
      <w:r>
        <w:rPr>
          <w:rFonts w:hAnsi="宋体" w:hint="eastAsia"/>
          <w:sz w:val="18"/>
          <w:szCs w:val="18"/>
        </w:rPr>
        <w:t>券</w:t>
      </w:r>
      <w:proofErr w:type="gramEnd"/>
      <w:r>
        <w:rPr>
          <w:rFonts w:hAnsi="宋体" w:hint="eastAsia"/>
          <w:sz w:val="18"/>
          <w:szCs w:val="18"/>
        </w:rPr>
        <w:t>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56391C" w:rsidRDefault="00086C89">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56391C" w:rsidRDefault="00086C89">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56391C" w:rsidRDefault="00086C89">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w:t>
      </w:r>
      <w:proofErr w:type="spellStart"/>
      <w:r>
        <w:rPr>
          <w:rFonts w:hint="eastAsia"/>
          <w:sz w:val="18"/>
          <w:szCs w:val="18"/>
        </w:rPr>
        <w:t>equipments</w:t>
      </w:r>
      <w:proofErr w:type="spellEnd"/>
      <w:r>
        <w:rPr>
          <w:rFonts w:hint="eastAsia"/>
          <w:sz w:val="18"/>
          <w:szCs w:val="18"/>
        </w:rPr>
        <w:t>, cars, dwelling houses etc.</w:t>
      </w:r>
      <w:r>
        <w:rPr>
          <w:sz w:val="18"/>
          <w:szCs w:val="18"/>
        </w:rPr>
        <w:t>)</w:t>
      </w:r>
    </w:p>
    <w:p w:rsidR="0056391C" w:rsidRDefault="00086C89">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56391C" w:rsidRDefault="00086C89">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56391C" w:rsidRDefault="00086C89">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56391C" w:rsidRDefault="00086C89">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56391C" w:rsidRDefault="00086C89">
      <w:pPr>
        <w:rPr>
          <w:sz w:val="18"/>
          <w:szCs w:val="18"/>
        </w:rPr>
      </w:pPr>
      <w:r>
        <w:rPr>
          <w:rFonts w:hAnsi="宋体" w:hint="eastAsia"/>
          <w:sz w:val="18"/>
          <w:szCs w:val="18"/>
        </w:rPr>
        <w:t>二、双方确认以下行为不为商业贿赂：</w:t>
      </w:r>
    </w:p>
    <w:p w:rsidR="0056391C" w:rsidRDefault="00086C89">
      <w:pPr>
        <w:ind w:firstLine="420"/>
        <w:rPr>
          <w:sz w:val="18"/>
          <w:szCs w:val="18"/>
        </w:rPr>
      </w:pPr>
      <w:r>
        <w:rPr>
          <w:rFonts w:hint="eastAsia"/>
          <w:sz w:val="18"/>
          <w:szCs w:val="18"/>
        </w:rPr>
        <w:t>Both parties confirm the following behaviors beyond the range of business bribe,</w:t>
      </w:r>
    </w:p>
    <w:p w:rsidR="0056391C" w:rsidRDefault="00086C89">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56391C" w:rsidRDefault="00086C89">
      <w:pPr>
        <w:ind w:leftChars="50" w:left="120" w:firstLineChars="150" w:firstLine="270"/>
        <w:rPr>
          <w:sz w:val="18"/>
          <w:szCs w:val="18"/>
        </w:rPr>
      </w:pPr>
      <w:r>
        <w:rPr>
          <w:rFonts w:hint="eastAsia"/>
          <w:sz w:val="18"/>
          <w:szCs w:val="18"/>
        </w:rPr>
        <w:t xml:space="preserve">At the aim of expressing the </w:t>
      </w:r>
      <w:proofErr w:type="spellStart"/>
      <w:r>
        <w:rPr>
          <w:sz w:val="18"/>
          <w:szCs w:val="18"/>
        </w:rPr>
        <w:t>businessetiquette</w:t>
      </w:r>
      <w:proofErr w:type="spellEnd"/>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56391C" w:rsidRDefault="00086C89">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56391C" w:rsidRDefault="00086C89">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56391C" w:rsidRDefault="00086C89">
      <w:pPr>
        <w:rPr>
          <w:sz w:val="18"/>
          <w:szCs w:val="18"/>
        </w:rPr>
      </w:pPr>
      <w:r>
        <w:rPr>
          <w:rFonts w:hAnsi="宋体" w:hint="eastAsia"/>
          <w:sz w:val="18"/>
          <w:szCs w:val="18"/>
        </w:rPr>
        <w:t>三、在商业合作过程中，如任一方发现对方业务员、高管人员等与合同履行相关的人员有第一条所述之</w:t>
      </w:r>
      <w:proofErr w:type="gramStart"/>
      <w:r>
        <w:rPr>
          <w:rFonts w:hAnsi="宋体" w:hint="eastAsia"/>
          <w:sz w:val="18"/>
          <w:szCs w:val="18"/>
        </w:rPr>
        <w:t>任一行</w:t>
      </w:r>
      <w:proofErr w:type="gramEnd"/>
      <w:r>
        <w:rPr>
          <w:rFonts w:hAnsi="宋体" w:hint="eastAsia"/>
          <w:sz w:val="18"/>
          <w:szCs w:val="18"/>
        </w:rPr>
        <w:t>为（无论是行为人是基于合法或非法目的），均应在第一时间通报对方。</w:t>
      </w:r>
    </w:p>
    <w:p w:rsidR="0056391C" w:rsidRDefault="00086C89">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56391C" w:rsidRDefault="00086C89">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56391C" w:rsidRDefault="00086C89">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56391C" w:rsidRDefault="00086C89">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56391C" w:rsidRDefault="00086C89">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w:t>
      </w:r>
      <w:r>
        <w:rPr>
          <w:rFonts w:hint="eastAsia"/>
          <w:sz w:val="18"/>
          <w:szCs w:val="18"/>
        </w:rPr>
        <w:lastRenderedPageBreak/>
        <w:t>formed into business bribe crime, the offender should be sent to the judicial organization for pursuing his criminal responsibility.</w:t>
      </w:r>
    </w:p>
    <w:p w:rsidR="0056391C" w:rsidRDefault="00086C89">
      <w:pPr>
        <w:rPr>
          <w:sz w:val="18"/>
          <w:szCs w:val="18"/>
        </w:rPr>
      </w:pPr>
      <w:r>
        <w:rPr>
          <w:rFonts w:hAnsi="宋体" w:hint="eastAsia"/>
          <w:sz w:val="18"/>
          <w:szCs w:val="18"/>
        </w:rPr>
        <w:t>六、本协议之争议解决方式与已签合同相同。</w:t>
      </w:r>
    </w:p>
    <w:p w:rsidR="0056391C" w:rsidRDefault="00086C89">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 xml:space="preserve">s on the </w:t>
      </w:r>
      <w:proofErr w:type="spellStart"/>
      <w:r>
        <w:rPr>
          <w:rFonts w:hint="eastAsia"/>
          <w:sz w:val="18"/>
          <w:szCs w:val="18"/>
        </w:rPr>
        <w:t>contractsigned</w:t>
      </w:r>
      <w:proofErr w:type="spellEnd"/>
      <w:r>
        <w:rPr>
          <w:rFonts w:hint="eastAsia"/>
          <w:sz w:val="18"/>
          <w:szCs w:val="18"/>
        </w:rPr>
        <w:t xml:space="preserve"> before.</w:t>
      </w:r>
    </w:p>
    <w:p w:rsidR="0056391C" w:rsidRDefault="00086C89">
      <w:pPr>
        <w:rPr>
          <w:rFonts w:ascii="宋体" w:hAnsi="宋体"/>
          <w:sz w:val="18"/>
          <w:szCs w:val="18"/>
        </w:rPr>
      </w:pPr>
      <w:r>
        <w:rPr>
          <w:rFonts w:ascii="宋体" w:hAnsi="宋体" w:hint="eastAsia"/>
          <w:sz w:val="18"/>
          <w:szCs w:val="18"/>
        </w:rPr>
        <w:t>七、双方确认：本协议所约定的违约金并不过高，双方均予接受。</w:t>
      </w:r>
    </w:p>
    <w:p w:rsidR="0056391C" w:rsidRDefault="00086C89">
      <w:pPr>
        <w:ind w:firstLineChars="200" w:firstLine="360"/>
        <w:rPr>
          <w:rFonts w:ascii="宋体" w:hAnsi="宋体"/>
          <w:sz w:val="18"/>
          <w:szCs w:val="18"/>
        </w:rPr>
      </w:pPr>
      <w:r>
        <w:rPr>
          <w:rFonts w:ascii="宋体" w:hAnsi="宋体" w:hint="eastAsia"/>
          <w:sz w:val="18"/>
          <w:szCs w:val="18"/>
        </w:rPr>
        <w:t>Both parties confirm that the penal sum is acceptable.</w:t>
      </w:r>
    </w:p>
    <w:p w:rsidR="0056391C" w:rsidRDefault="00086C89">
      <w:pPr>
        <w:rPr>
          <w:sz w:val="18"/>
          <w:szCs w:val="18"/>
        </w:rPr>
      </w:pPr>
      <w:r>
        <w:rPr>
          <w:rFonts w:hAnsi="宋体" w:hint="eastAsia"/>
          <w:sz w:val="18"/>
          <w:szCs w:val="18"/>
        </w:rPr>
        <w:t>八、本协议经双方签章后生效。</w:t>
      </w:r>
    </w:p>
    <w:p w:rsidR="0056391C" w:rsidRDefault="00086C89">
      <w:pPr>
        <w:ind w:firstLineChars="200" w:firstLine="360"/>
        <w:rPr>
          <w:sz w:val="18"/>
          <w:szCs w:val="18"/>
        </w:rPr>
      </w:pPr>
      <w:r>
        <w:rPr>
          <w:rFonts w:hint="eastAsia"/>
          <w:sz w:val="18"/>
          <w:szCs w:val="18"/>
        </w:rPr>
        <w:t>This agreement will be valid after both party sign.</w:t>
      </w:r>
    </w:p>
    <w:p w:rsidR="0056391C" w:rsidRDefault="00086C89">
      <w:pPr>
        <w:rPr>
          <w:sz w:val="18"/>
          <w:szCs w:val="18"/>
        </w:rPr>
      </w:pPr>
      <w:r>
        <w:rPr>
          <w:rFonts w:hAnsi="宋体" w:hint="eastAsia"/>
          <w:sz w:val="18"/>
          <w:szCs w:val="18"/>
        </w:rPr>
        <w:t>九、本协议一式两份，双方各执一份。</w:t>
      </w:r>
    </w:p>
    <w:p w:rsidR="0056391C" w:rsidRDefault="00086C89">
      <w:pPr>
        <w:ind w:firstLineChars="200" w:firstLine="360"/>
        <w:rPr>
          <w:sz w:val="18"/>
          <w:szCs w:val="18"/>
        </w:rPr>
      </w:pPr>
      <w:r>
        <w:rPr>
          <w:rFonts w:hint="eastAsia"/>
          <w:sz w:val="18"/>
          <w:szCs w:val="18"/>
        </w:rPr>
        <w:t>This agreement duplicates for each party holding one.</w:t>
      </w:r>
    </w:p>
    <w:p w:rsidR="0056391C" w:rsidRDefault="00086C89">
      <w:pPr>
        <w:rPr>
          <w:sz w:val="18"/>
          <w:szCs w:val="18"/>
        </w:rPr>
      </w:pPr>
      <w:r>
        <w:rPr>
          <w:rFonts w:hint="eastAsia"/>
          <w:sz w:val="18"/>
          <w:szCs w:val="18"/>
        </w:rPr>
        <w:t>十、本协议中英文含义有冲突的，以中文为准。</w:t>
      </w:r>
    </w:p>
    <w:p w:rsidR="0056391C" w:rsidRDefault="0056391C">
      <w:pPr>
        <w:rPr>
          <w:sz w:val="18"/>
          <w:szCs w:val="18"/>
        </w:rPr>
      </w:pPr>
    </w:p>
    <w:p w:rsidR="0056391C" w:rsidRDefault="00086C89">
      <w:pPr>
        <w:rPr>
          <w:sz w:val="18"/>
          <w:szCs w:val="18"/>
        </w:rPr>
      </w:pPr>
      <w:r>
        <w:rPr>
          <w:rFonts w:hAnsi="宋体" w:hint="eastAsia"/>
          <w:sz w:val="18"/>
          <w:szCs w:val="18"/>
        </w:rPr>
        <w:t>甲方：（公章）</w:t>
      </w:r>
    </w:p>
    <w:p w:rsidR="0056391C" w:rsidRDefault="00086C89">
      <w:pPr>
        <w:rPr>
          <w:sz w:val="18"/>
          <w:szCs w:val="18"/>
        </w:rPr>
      </w:pPr>
      <w:r>
        <w:rPr>
          <w:rFonts w:hint="eastAsia"/>
          <w:sz w:val="18"/>
          <w:szCs w:val="18"/>
        </w:rPr>
        <w:t>Party A:                              (</w:t>
      </w:r>
      <w:r>
        <w:rPr>
          <w:sz w:val="18"/>
          <w:szCs w:val="18"/>
        </w:rPr>
        <w:t>cachet</w:t>
      </w:r>
      <w:r>
        <w:rPr>
          <w:rFonts w:hint="eastAsia"/>
          <w:sz w:val="18"/>
          <w:szCs w:val="18"/>
        </w:rPr>
        <w:t>)</w:t>
      </w:r>
    </w:p>
    <w:p w:rsidR="0056391C" w:rsidRDefault="00086C89">
      <w:pPr>
        <w:rPr>
          <w:sz w:val="18"/>
          <w:szCs w:val="18"/>
        </w:rPr>
      </w:pPr>
      <w:r>
        <w:rPr>
          <w:rFonts w:hAnsi="宋体" w:hint="eastAsia"/>
          <w:sz w:val="18"/>
          <w:szCs w:val="18"/>
        </w:rPr>
        <w:t>法定代表人</w:t>
      </w:r>
      <w:r>
        <w:rPr>
          <w:rFonts w:hint="eastAsia"/>
          <w:sz w:val="18"/>
          <w:szCs w:val="18"/>
        </w:rPr>
        <w:t xml:space="preserve">:                        </w:t>
      </w:r>
    </w:p>
    <w:p w:rsidR="0056391C" w:rsidRDefault="00086C89">
      <w:pPr>
        <w:rPr>
          <w:sz w:val="18"/>
          <w:szCs w:val="18"/>
        </w:rPr>
      </w:pPr>
      <w:r>
        <w:rPr>
          <w:rFonts w:hint="eastAsia"/>
          <w:sz w:val="18"/>
          <w:szCs w:val="18"/>
        </w:rPr>
        <w:t>Representative:</w:t>
      </w:r>
    </w:p>
    <w:p w:rsidR="0056391C" w:rsidRDefault="00086C89">
      <w:pPr>
        <w:rPr>
          <w:sz w:val="18"/>
          <w:szCs w:val="18"/>
        </w:rPr>
      </w:pPr>
      <w:r>
        <w:rPr>
          <w:rFonts w:hAnsi="宋体" w:hint="eastAsia"/>
          <w:sz w:val="18"/>
          <w:szCs w:val="18"/>
        </w:rPr>
        <w:t>联系人：</w:t>
      </w:r>
    </w:p>
    <w:p w:rsidR="0056391C" w:rsidRDefault="00086C89">
      <w:pPr>
        <w:rPr>
          <w:sz w:val="18"/>
          <w:szCs w:val="18"/>
        </w:rPr>
      </w:pPr>
      <w:r>
        <w:rPr>
          <w:rFonts w:hint="eastAsia"/>
          <w:sz w:val="18"/>
          <w:szCs w:val="18"/>
        </w:rPr>
        <w:t>Contact person:</w:t>
      </w:r>
    </w:p>
    <w:p w:rsidR="0056391C" w:rsidRDefault="00086C89">
      <w:pPr>
        <w:rPr>
          <w:sz w:val="18"/>
          <w:szCs w:val="18"/>
        </w:rPr>
      </w:pPr>
      <w:r>
        <w:rPr>
          <w:rFonts w:hAnsi="宋体" w:hint="eastAsia"/>
          <w:sz w:val="18"/>
          <w:szCs w:val="18"/>
        </w:rPr>
        <w:t>地址：</w:t>
      </w:r>
    </w:p>
    <w:p w:rsidR="0056391C" w:rsidRDefault="00086C89">
      <w:pPr>
        <w:rPr>
          <w:sz w:val="18"/>
          <w:szCs w:val="18"/>
        </w:rPr>
      </w:pPr>
      <w:r>
        <w:rPr>
          <w:rFonts w:hint="eastAsia"/>
          <w:sz w:val="18"/>
          <w:szCs w:val="18"/>
        </w:rPr>
        <w:t xml:space="preserve">Address; </w:t>
      </w:r>
    </w:p>
    <w:p w:rsidR="0056391C" w:rsidRDefault="00086C89">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6391C" w:rsidRDefault="00086C89">
      <w:pPr>
        <w:rPr>
          <w:sz w:val="18"/>
          <w:szCs w:val="18"/>
        </w:rPr>
      </w:pPr>
      <w:r>
        <w:rPr>
          <w:rFonts w:hint="eastAsia"/>
          <w:sz w:val="18"/>
          <w:szCs w:val="18"/>
        </w:rPr>
        <w:t>Tel/Fax</w:t>
      </w:r>
    </w:p>
    <w:p w:rsidR="0056391C" w:rsidRDefault="00086C89">
      <w:pPr>
        <w:rPr>
          <w:sz w:val="18"/>
          <w:szCs w:val="18"/>
        </w:rPr>
      </w:pPr>
      <w:r>
        <w:rPr>
          <w:rFonts w:hAnsi="宋体" w:hint="eastAsia"/>
          <w:sz w:val="18"/>
          <w:szCs w:val="18"/>
        </w:rPr>
        <w:t>乙方：（公章）</w:t>
      </w:r>
    </w:p>
    <w:p w:rsidR="0056391C" w:rsidRDefault="00086C89">
      <w:pPr>
        <w:rPr>
          <w:sz w:val="18"/>
          <w:szCs w:val="18"/>
        </w:rPr>
      </w:pPr>
      <w:r>
        <w:rPr>
          <w:rFonts w:hint="eastAsia"/>
          <w:sz w:val="18"/>
          <w:szCs w:val="18"/>
        </w:rPr>
        <w:t>Party B:                             (</w:t>
      </w:r>
      <w:r>
        <w:rPr>
          <w:sz w:val="18"/>
          <w:szCs w:val="18"/>
        </w:rPr>
        <w:t>cachet</w:t>
      </w:r>
      <w:r>
        <w:rPr>
          <w:rFonts w:hint="eastAsia"/>
          <w:sz w:val="18"/>
          <w:szCs w:val="18"/>
        </w:rPr>
        <w:t>)</w:t>
      </w:r>
    </w:p>
    <w:p w:rsidR="0056391C" w:rsidRDefault="00086C89">
      <w:pPr>
        <w:rPr>
          <w:rFonts w:hAnsi="宋体"/>
          <w:sz w:val="18"/>
          <w:szCs w:val="18"/>
        </w:rPr>
      </w:pPr>
      <w:r>
        <w:rPr>
          <w:rFonts w:hAnsi="宋体" w:hint="eastAsia"/>
          <w:sz w:val="18"/>
          <w:szCs w:val="18"/>
        </w:rPr>
        <w:t>法定代表人：</w:t>
      </w:r>
    </w:p>
    <w:p w:rsidR="0056391C" w:rsidRDefault="00086C89">
      <w:pPr>
        <w:rPr>
          <w:sz w:val="18"/>
          <w:szCs w:val="18"/>
        </w:rPr>
      </w:pPr>
      <w:r>
        <w:rPr>
          <w:rFonts w:hint="eastAsia"/>
          <w:sz w:val="18"/>
          <w:szCs w:val="18"/>
        </w:rPr>
        <w:t>Representative:</w:t>
      </w:r>
    </w:p>
    <w:p w:rsidR="0056391C" w:rsidRDefault="00086C89">
      <w:pPr>
        <w:rPr>
          <w:sz w:val="18"/>
          <w:szCs w:val="18"/>
        </w:rPr>
      </w:pPr>
      <w:r>
        <w:rPr>
          <w:rFonts w:hAnsi="宋体" w:hint="eastAsia"/>
          <w:sz w:val="18"/>
          <w:szCs w:val="18"/>
        </w:rPr>
        <w:t>联系人：</w:t>
      </w:r>
    </w:p>
    <w:p w:rsidR="0056391C" w:rsidRDefault="00086C89">
      <w:pPr>
        <w:rPr>
          <w:sz w:val="18"/>
          <w:szCs w:val="18"/>
        </w:rPr>
      </w:pPr>
      <w:r>
        <w:rPr>
          <w:rFonts w:hint="eastAsia"/>
          <w:sz w:val="18"/>
          <w:szCs w:val="18"/>
        </w:rPr>
        <w:t>Contact person:</w:t>
      </w:r>
    </w:p>
    <w:p w:rsidR="0056391C" w:rsidRDefault="00086C89">
      <w:pPr>
        <w:rPr>
          <w:sz w:val="18"/>
          <w:szCs w:val="18"/>
        </w:rPr>
      </w:pPr>
      <w:r>
        <w:rPr>
          <w:rFonts w:hAnsi="宋体" w:hint="eastAsia"/>
          <w:sz w:val="18"/>
          <w:szCs w:val="18"/>
        </w:rPr>
        <w:t>地址：</w:t>
      </w:r>
    </w:p>
    <w:p w:rsidR="0056391C" w:rsidRDefault="00086C89">
      <w:pPr>
        <w:rPr>
          <w:sz w:val="18"/>
          <w:szCs w:val="18"/>
        </w:rPr>
      </w:pPr>
      <w:r>
        <w:rPr>
          <w:rFonts w:hint="eastAsia"/>
          <w:sz w:val="18"/>
          <w:szCs w:val="18"/>
        </w:rPr>
        <w:t xml:space="preserve">Address; </w:t>
      </w:r>
    </w:p>
    <w:p w:rsidR="0056391C" w:rsidRDefault="00086C89">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6391C" w:rsidRDefault="00086C89">
      <w:pPr>
        <w:rPr>
          <w:sz w:val="18"/>
          <w:szCs w:val="18"/>
        </w:rPr>
      </w:pPr>
      <w:r>
        <w:rPr>
          <w:rFonts w:hint="eastAsia"/>
          <w:sz w:val="18"/>
          <w:szCs w:val="18"/>
        </w:rPr>
        <w:t>Tel/Fax</w:t>
      </w:r>
    </w:p>
    <w:p w:rsidR="0056391C" w:rsidRDefault="0056391C">
      <w:pPr>
        <w:pStyle w:val="a7"/>
        <w:rPr>
          <w:rFonts w:hAnsi="宋体"/>
          <w:b/>
          <w:sz w:val="20"/>
        </w:rPr>
      </w:pPr>
    </w:p>
    <w:p w:rsidR="0056391C" w:rsidRDefault="0056391C">
      <w:pPr>
        <w:spacing w:line="360" w:lineRule="auto"/>
        <w:ind w:firstLineChars="2150" w:firstLine="5160"/>
        <w:rPr>
          <w:rStyle w:val="af"/>
          <w:color w:val="auto"/>
          <w:u w:val="none"/>
        </w:rPr>
      </w:pPr>
    </w:p>
    <w:sectPr w:rsidR="0056391C">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2F" w:rsidRDefault="0006092F">
      <w:r>
        <w:separator/>
      </w:r>
    </w:p>
  </w:endnote>
  <w:endnote w:type="continuationSeparator" w:id="0">
    <w:p w:rsidR="0006092F" w:rsidRDefault="0006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88" w:rsidRDefault="000A5988">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0A5988" w:rsidRDefault="000A598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88" w:rsidRDefault="000A5988">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F2A19">
      <w:rPr>
        <w:rStyle w:val="ad"/>
        <w:noProof/>
      </w:rPr>
      <w:t>21</w:t>
    </w:r>
    <w:r>
      <w:rPr>
        <w:rStyle w:val="ad"/>
      </w:rPr>
      <w:fldChar w:fldCharType="end"/>
    </w:r>
  </w:p>
  <w:p w:rsidR="000A5988" w:rsidRDefault="000A59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2F" w:rsidRDefault="0006092F">
      <w:r>
        <w:separator/>
      </w:r>
    </w:p>
  </w:footnote>
  <w:footnote w:type="continuationSeparator" w:id="0">
    <w:p w:rsidR="0006092F" w:rsidRDefault="00060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88" w:rsidRDefault="000A5988">
    <w:pPr>
      <w:pStyle w:val="ab"/>
      <w:jc w:val="left"/>
    </w:pPr>
    <w:r>
      <w:rPr>
        <w:rFonts w:hint="eastAsia"/>
        <w:bCs/>
      </w:rPr>
      <w:t>上海东冠华洁纸业有限公司物流</w:t>
    </w:r>
    <w:r>
      <w:rPr>
        <w:rFonts w:hint="eastAsia"/>
      </w:rPr>
      <w:t>招标文件</w:t>
    </w:r>
    <w:r w:rsidR="004F2A19">
      <w:t>2020</w:t>
    </w:r>
    <w:r>
      <w:rPr>
        <w:rFonts w:hint="eastAsia"/>
      </w:rPr>
      <w:t>年</w:t>
    </w:r>
    <w:r w:rsidR="004F2A19">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7314405"/>
    <w:multiLevelType w:val="multilevel"/>
    <w:tmpl w:val="27314405"/>
    <w:lvl w:ilvl="0">
      <w:start w:val="1"/>
      <w:numFmt w:val="decimal"/>
      <w:lvlText w:val="%1、"/>
      <w:lvlJc w:val="left"/>
      <w:pPr>
        <w:ind w:left="435" w:hanging="435"/>
      </w:pPr>
      <w:rPr>
        <w:rFonts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10">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7">
    <w:nsid w:val="64EC7848"/>
    <w:multiLevelType w:val="multilevel"/>
    <w:tmpl w:val="64EC78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20">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3">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25"/>
  </w:num>
  <w:num w:numId="2">
    <w:abstractNumId w:val="6"/>
  </w:num>
  <w:num w:numId="3">
    <w:abstractNumId w:val="17"/>
  </w:num>
  <w:num w:numId="4">
    <w:abstractNumId w:val="19"/>
  </w:num>
  <w:num w:numId="5">
    <w:abstractNumId w:val="22"/>
  </w:num>
  <w:num w:numId="6">
    <w:abstractNumId w:val="10"/>
  </w:num>
  <w:num w:numId="7">
    <w:abstractNumId w:val="14"/>
  </w:num>
  <w:num w:numId="8">
    <w:abstractNumId w:val="18"/>
  </w:num>
  <w:num w:numId="9">
    <w:abstractNumId w:val="13"/>
  </w:num>
  <w:num w:numId="10">
    <w:abstractNumId w:val="7"/>
  </w:num>
  <w:num w:numId="11">
    <w:abstractNumId w:val="12"/>
  </w:num>
  <w:num w:numId="12">
    <w:abstractNumId w:val="11"/>
  </w:num>
  <w:num w:numId="13">
    <w:abstractNumId w:val="16"/>
  </w:num>
  <w:num w:numId="14">
    <w:abstractNumId w:val="4"/>
  </w:num>
  <w:num w:numId="15">
    <w:abstractNumId w:val="2"/>
  </w:num>
  <w:num w:numId="16">
    <w:abstractNumId w:val="21"/>
  </w:num>
  <w:num w:numId="17">
    <w:abstractNumId w:val="20"/>
  </w:num>
  <w:num w:numId="18">
    <w:abstractNumId w:val="24"/>
  </w:num>
  <w:num w:numId="19">
    <w:abstractNumId w:val="23"/>
  </w:num>
  <w:num w:numId="20">
    <w:abstractNumId w:val="5"/>
  </w:num>
  <w:num w:numId="21">
    <w:abstractNumId w:val="15"/>
  </w:num>
  <w:num w:numId="22">
    <w:abstractNumId w:val="0"/>
  </w:num>
  <w:num w:numId="23">
    <w:abstractNumId w:val="9"/>
  </w:num>
  <w:num w:numId="24">
    <w:abstractNumId w:val="8"/>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257"/>
    <w:rsid w:val="00002ED9"/>
    <w:rsid w:val="00003753"/>
    <w:rsid w:val="000062AD"/>
    <w:rsid w:val="00011133"/>
    <w:rsid w:val="000112CD"/>
    <w:rsid w:val="00011F2D"/>
    <w:rsid w:val="000145D3"/>
    <w:rsid w:val="00023821"/>
    <w:rsid w:val="00030896"/>
    <w:rsid w:val="000308E1"/>
    <w:rsid w:val="0003276F"/>
    <w:rsid w:val="00042BF1"/>
    <w:rsid w:val="00044574"/>
    <w:rsid w:val="0005081A"/>
    <w:rsid w:val="0005445C"/>
    <w:rsid w:val="0006092F"/>
    <w:rsid w:val="00062173"/>
    <w:rsid w:val="000629B3"/>
    <w:rsid w:val="00067ACD"/>
    <w:rsid w:val="00070566"/>
    <w:rsid w:val="00071068"/>
    <w:rsid w:val="000809F8"/>
    <w:rsid w:val="00080F34"/>
    <w:rsid w:val="0008208E"/>
    <w:rsid w:val="00085AD0"/>
    <w:rsid w:val="00086C89"/>
    <w:rsid w:val="00087B1D"/>
    <w:rsid w:val="00090291"/>
    <w:rsid w:val="000919E5"/>
    <w:rsid w:val="0009443E"/>
    <w:rsid w:val="000A1163"/>
    <w:rsid w:val="000A5988"/>
    <w:rsid w:val="000B0769"/>
    <w:rsid w:val="000B210F"/>
    <w:rsid w:val="000B2624"/>
    <w:rsid w:val="000B6B75"/>
    <w:rsid w:val="000C178A"/>
    <w:rsid w:val="000C6AF1"/>
    <w:rsid w:val="000D0DB9"/>
    <w:rsid w:val="000D45FF"/>
    <w:rsid w:val="000D6480"/>
    <w:rsid w:val="000E0952"/>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4FB"/>
    <w:rsid w:val="001145DE"/>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6735C"/>
    <w:rsid w:val="00172A27"/>
    <w:rsid w:val="00173341"/>
    <w:rsid w:val="00173476"/>
    <w:rsid w:val="00180A6C"/>
    <w:rsid w:val="0018180F"/>
    <w:rsid w:val="00185906"/>
    <w:rsid w:val="001859A0"/>
    <w:rsid w:val="00185E09"/>
    <w:rsid w:val="0018634B"/>
    <w:rsid w:val="001907D2"/>
    <w:rsid w:val="00192DB0"/>
    <w:rsid w:val="00192EDE"/>
    <w:rsid w:val="001945F2"/>
    <w:rsid w:val="00196E45"/>
    <w:rsid w:val="001A2AE3"/>
    <w:rsid w:val="001A36F4"/>
    <w:rsid w:val="001A3792"/>
    <w:rsid w:val="001A59E5"/>
    <w:rsid w:val="001A60DF"/>
    <w:rsid w:val="001A7E2A"/>
    <w:rsid w:val="001B0EFE"/>
    <w:rsid w:val="001B4DF3"/>
    <w:rsid w:val="001C00B6"/>
    <w:rsid w:val="001C075E"/>
    <w:rsid w:val="001C1FC9"/>
    <w:rsid w:val="001C31D8"/>
    <w:rsid w:val="001C3760"/>
    <w:rsid w:val="001C6C58"/>
    <w:rsid w:val="001D53D6"/>
    <w:rsid w:val="001D6B97"/>
    <w:rsid w:val="001D7108"/>
    <w:rsid w:val="001D7510"/>
    <w:rsid w:val="001D78B8"/>
    <w:rsid w:val="001E5F6A"/>
    <w:rsid w:val="001F008B"/>
    <w:rsid w:val="001F00FE"/>
    <w:rsid w:val="00203B53"/>
    <w:rsid w:val="00204FEF"/>
    <w:rsid w:val="0021107E"/>
    <w:rsid w:val="00213779"/>
    <w:rsid w:val="00213D52"/>
    <w:rsid w:val="0021471D"/>
    <w:rsid w:val="00220EE8"/>
    <w:rsid w:val="0022160F"/>
    <w:rsid w:val="0022215D"/>
    <w:rsid w:val="0022443B"/>
    <w:rsid w:val="0024289D"/>
    <w:rsid w:val="00242AD3"/>
    <w:rsid w:val="0024405B"/>
    <w:rsid w:val="00244F23"/>
    <w:rsid w:val="00252BF7"/>
    <w:rsid w:val="002532E4"/>
    <w:rsid w:val="0026078D"/>
    <w:rsid w:val="0026415F"/>
    <w:rsid w:val="00271C63"/>
    <w:rsid w:val="002745C0"/>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AFC"/>
    <w:rsid w:val="00305CBD"/>
    <w:rsid w:val="0030791C"/>
    <w:rsid w:val="00310733"/>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09DD"/>
    <w:rsid w:val="003449CC"/>
    <w:rsid w:val="00345C2A"/>
    <w:rsid w:val="00350D08"/>
    <w:rsid w:val="003510C2"/>
    <w:rsid w:val="003552CF"/>
    <w:rsid w:val="00355FD3"/>
    <w:rsid w:val="00356906"/>
    <w:rsid w:val="00356FB5"/>
    <w:rsid w:val="0036495B"/>
    <w:rsid w:val="003652FB"/>
    <w:rsid w:val="00365B86"/>
    <w:rsid w:val="0036721B"/>
    <w:rsid w:val="003675AA"/>
    <w:rsid w:val="00371464"/>
    <w:rsid w:val="00381F9C"/>
    <w:rsid w:val="003852D1"/>
    <w:rsid w:val="00386D80"/>
    <w:rsid w:val="00392F37"/>
    <w:rsid w:val="00395FCA"/>
    <w:rsid w:val="003A1457"/>
    <w:rsid w:val="003A3E9B"/>
    <w:rsid w:val="003A6517"/>
    <w:rsid w:val="003B32F2"/>
    <w:rsid w:val="003B5FFB"/>
    <w:rsid w:val="003B72F0"/>
    <w:rsid w:val="003C19F2"/>
    <w:rsid w:val="003C4AC9"/>
    <w:rsid w:val="003C62A3"/>
    <w:rsid w:val="003C727C"/>
    <w:rsid w:val="003D19F8"/>
    <w:rsid w:val="003D1A56"/>
    <w:rsid w:val="003D1C97"/>
    <w:rsid w:val="003D45C2"/>
    <w:rsid w:val="003D61B6"/>
    <w:rsid w:val="003E1DC4"/>
    <w:rsid w:val="003E49CA"/>
    <w:rsid w:val="003E5FD2"/>
    <w:rsid w:val="003E6E59"/>
    <w:rsid w:val="003F1873"/>
    <w:rsid w:val="003F3E2F"/>
    <w:rsid w:val="003F6B5B"/>
    <w:rsid w:val="00400476"/>
    <w:rsid w:val="00401101"/>
    <w:rsid w:val="00401EBC"/>
    <w:rsid w:val="0040271C"/>
    <w:rsid w:val="00404D57"/>
    <w:rsid w:val="00406C40"/>
    <w:rsid w:val="004230B3"/>
    <w:rsid w:val="004253EC"/>
    <w:rsid w:val="00426065"/>
    <w:rsid w:val="00426E0C"/>
    <w:rsid w:val="00435973"/>
    <w:rsid w:val="00435EE5"/>
    <w:rsid w:val="0043769B"/>
    <w:rsid w:val="0043791C"/>
    <w:rsid w:val="00437F41"/>
    <w:rsid w:val="00442E53"/>
    <w:rsid w:val="00443449"/>
    <w:rsid w:val="00445401"/>
    <w:rsid w:val="00445D64"/>
    <w:rsid w:val="00446372"/>
    <w:rsid w:val="00447F77"/>
    <w:rsid w:val="0045307E"/>
    <w:rsid w:val="004534BC"/>
    <w:rsid w:val="0045629E"/>
    <w:rsid w:val="0046181E"/>
    <w:rsid w:val="004673D1"/>
    <w:rsid w:val="0046740C"/>
    <w:rsid w:val="00467518"/>
    <w:rsid w:val="0047389A"/>
    <w:rsid w:val="00484763"/>
    <w:rsid w:val="00484BC6"/>
    <w:rsid w:val="004861AF"/>
    <w:rsid w:val="0048680E"/>
    <w:rsid w:val="00486C44"/>
    <w:rsid w:val="004917C6"/>
    <w:rsid w:val="00496FD3"/>
    <w:rsid w:val="004A09A8"/>
    <w:rsid w:val="004A18AB"/>
    <w:rsid w:val="004A33CE"/>
    <w:rsid w:val="004A3421"/>
    <w:rsid w:val="004A434F"/>
    <w:rsid w:val="004A7E52"/>
    <w:rsid w:val="004B1026"/>
    <w:rsid w:val="004B33D5"/>
    <w:rsid w:val="004B64BE"/>
    <w:rsid w:val="004B6C89"/>
    <w:rsid w:val="004B76ED"/>
    <w:rsid w:val="004C1E64"/>
    <w:rsid w:val="004C54DD"/>
    <w:rsid w:val="004C5F7B"/>
    <w:rsid w:val="004D0DDA"/>
    <w:rsid w:val="004D1257"/>
    <w:rsid w:val="004D43C0"/>
    <w:rsid w:val="004D5A4C"/>
    <w:rsid w:val="004D5F21"/>
    <w:rsid w:val="004D5F55"/>
    <w:rsid w:val="004E0DB9"/>
    <w:rsid w:val="004E149A"/>
    <w:rsid w:val="004E1D53"/>
    <w:rsid w:val="004E5E96"/>
    <w:rsid w:val="004E77E4"/>
    <w:rsid w:val="004F1546"/>
    <w:rsid w:val="004F2A19"/>
    <w:rsid w:val="004F4BDE"/>
    <w:rsid w:val="004F5925"/>
    <w:rsid w:val="004F6826"/>
    <w:rsid w:val="00510890"/>
    <w:rsid w:val="00511510"/>
    <w:rsid w:val="00512DF2"/>
    <w:rsid w:val="00513BDA"/>
    <w:rsid w:val="00513C98"/>
    <w:rsid w:val="00516303"/>
    <w:rsid w:val="005251D4"/>
    <w:rsid w:val="00525A44"/>
    <w:rsid w:val="005345DA"/>
    <w:rsid w:val="00535693"/>
    <w:rsid w:val="00537E1F"/>
    <w:rsid w:val="00544E92"/>
    <w:rsid w:val="00545932"/>
    <w:rsid w:val="00546A00"/>
    <w:rsid w:val="00552083"/>
    <w:rsid w:val="00553D25"/>
    <w:rsid w:val="00554513"/>
    <w:rsid w:val="0056391C"/>
    <w:rsid w:val="00565F8E"/>
    <w:rsid w:val="00570A9A"/>
    <w:rsid w:val="00571617"/>
    <w:rsid w:val="00571D7E"/>
    <w:rsid w:val="00572F14"/>
    <w:rsid w:val="00574880"/>
    <w:rsid w:val="00582081"/>
    <w:rsid w:val="00585710"/>
    <w:rsid w:val="00585BAB"/>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7C7"/>
    <w:rsid w:val="005E0E82"/>
    <w:rsid w:val="005E5028"/>
    <w:rsid w:val="005E6E2B"/>
    <w:rsid w:val="005F5082"/>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398D"/>
    <w:rsid w:val="00634868"/>
    <w:rsid w:val="006350A0"/>
    <w:rsid w:val="006403B0"/>
    <w:rsid w:val="00646B68"/>
    <w:rsid w:val="006514AF"/>
    <w:rsid w:val="006516C0"/>
    <w:rsid w:val="006610B7"/>
    <w:rsid w:val="00664480"/>
    <w:rsid w:val="00666D4C"/>
    <w:rsid w:val="00667EE6"/>
    <w:rsid w:val="00673C02"/>
    <w:rsid w:val="0068186E"/>
    <w:rsid w:val="0068287C"/>
    <w:rsid w:val="0068602B"/>
    <w:rsid w:val="00687019"/>
    <w:rsid w:val="00687A76"/>
    <w:rsid w:val="00693280"/>
    <w:rsid w:val="006A2418"/>
    <w:rsid w:val="006A2558"/>
    <w:rsid w:val="006A4617"/>
    <w:rsid w:val="006A68D5"/>
    <w:rsid w:val="006A6C4A"/>
    <w:rsid w:val="006B16D1"/>
    <w:rsid w:val="006B36D5"/>
    <w:rsid w:val="006B3824"/>
    <w:rsid w:val="006B3E8B"/>
    <w:rsid w:val="006B5BA0"/>
    <w:rsid w:val="006C0927"/>
    <w:rsid w:val="006C1572"/>
    <w:rsid w:val="006C2A85"/>
    <w:rsid w:val="006C4F35"/>
    <w:rsid w:val="006C66C4"/>
    <w:rsid w:val="006C7822"/>
    <w:rsid w:val="006D4346"/>
    <w:rsid w:val="006D5A02"/>
    <w:rsid w:val="006E070D"/>
    <w:rsid w:val="006E1E18"/>
    <w:rsid w:val="006E3163"/>
    <w:rsid w:val="006E3C74"/>
    <w:rsid w:val="006E61B0"/>
    <w:rsid w:val="006E64AE"/>
    <w:rsid w:val="006E6CF5"/>
    <w:rsid w:val="006E777D"/>
    <w:rsid w:val="006E7871"/>
    <w:rsid w:val="006E7E1A"/>
    <w:rsid w:val="006F2ACA"/>
    <w:rsid w:val="006F47A6"/>
    <w:rsid w:val="00700D4B"/>
    <w:rsid w:val="00704A99"/>
    <w:rsid w:val="007077A3"/>
    <w:rsid w:val="00710A1B"/>
    <w:rsid w:val="00711E42"/>
    <w:rsid w:val="0071512E"/>
    <w:rsid w:val="0071646E"/>
    <w:rsid w:val="007204B8"/>
    <w:rsid w:val="007215BB"/>
    <w:rsid w:val="007229A9"/>
    <w:rsid w:val="00725A19"/>
    <w:rsid w:val="00727D10"/>
    <w:rsid w:val="00730F32"/>
    <w:rsid w:val="0073287E"/>
    <w:rsid w:val="00732A1F"/>
    <w:rsid w:val="007354A3"/>
    <w:rsid w:val="00740985"/>
    <w:rsid w:val="00741E86"/>
    <w:rsid w:val="00745228"/>
    <w:rsid w:val="00746955"/>
    <w:rsid w:val="007528CF"/>
    <w:rsid w:val="00753B63"/>
    <w:rsid w:val="00754BDC"/>
    <w:rsid w:val="007554FB"/>
    <w:rsid w:val="00757028"/>
    <w:rsid w:val="00761A5D"/>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0EC1"/>
    <w:rsid w:val="00812725"/>
    <w:rsid w:val="00815129"/>
    <w:rsid w:val="00821629"/>
    <w:rsid w:val="00822222"/>
    <w:rsid w:val="008256F3"/>
    <w:rsid w:val="00827A2B"/>
    <w:rsid w:val="00834DB0"/>
    <w:rsid w:val="00836034"/>
    <w:rsid w:val="00837917"/>
    <w:rsid w:val="00837E2A"/>
    <w:rsid w:val="00837E38"/>
    <w:rsid w:val="0084305B"/>
    <w:rsid w:val="00844EE9"/>
    <w:rsid w:val="00845E69"/>
    <w:rsid w:val="008462E0"/>
    <w:rsid w:val="0085495D"/>
    <w:rsid w:val="00855C5C"/>
    <w:rsid w:val="0085630A"/>
    <w:rsid w:val="00860C67"/>
    <w:rsid w:val="00861C05"/>
    <w:rsid w:val="008649BF"/>
    <w:rsid w:val="00866FB1"/>
    <w:rsid w:val="0087343B"/>
    <w:rsid w:val="008737BD"/>
    <w:rsid w:val="0087597D"/>
    <w:rsid w:val="00876811"/>
    <w:rsid w:val="008774B9"/>
    <w:rsid w:val="0088607B"/>
    <w:rsid w:val="00887FAF"/>
    <w:rsid w:val="0089082A"/>
    <w:rsid w:val="00892A7B"/>
    <w:rsid w:val="008941B7"/>
    <w:rsid w:val="00895D3C"/>
    <w:rsid w:val="008974D5"/>
    <w:rsid w:val="008A2F7B"/>
    <w:rsid w:val="008A7A1A"/>
    <w:rsid w:val="008A7B80"/>
    <w:rsid w:val="008B477D"/>
    <w:rsid w:val="008B71A9"/>
    <w:rsid w:val="008C0664"/>
    <w:rsid w:val="008C3312"/>
    <w:rsid w:val="008C588E"/>
    <w:rsid w:val="008C6809"/>
    <w:rsid w:val="008C7F64"/>
    <w:rsid w:val="008D2FA2"/>
    <w:rsid w:val="008D7025"/>
    <w:rsid w:val="008E33AC"/>
    <w:rsid w:val="008E3621"/>
    <w:rsid w:val="008E62F8"/>
    <w:rsid w:val="008E740E"/>
    <w:rsid w:val="008F339F"/>
    <w:rsid w:val="008F4059"/>
    <w:rsid w:val="009029D2"/>
    <w:rsid w:val="00910B80"/>
    <w:rsid w:val="009170E9"/>
    <w:rsid w:val="00922AE6"/>
    <w:rsid w:val="0093024B"/>
    <w:rsid w:val="00931445"/>
    <w:rsid w:val="00933FAA"/>
    <w:rsid w:val="00934A0F"/>
    <w:rsid w:val="00936C1D"/>
    <w:rsid w:val="00942DC5"/>
    <w:rsid w:val="00943C78"/>
    <w:rsid w:val="00946801"/>
    <w:rsid w:val="00952495"/>
    <w:rsid w:val="009525F4"/>
    <w:rsid w:val="00954760"/>
    <w:rsid w:val="00954A7B"/>
    <w:rsid w:val="00956313"/>
    <w:rsid w:val="00956FC7"/>
    <w:rsid w:val="00956FF7"/>
    <w:rsid w:val="00957B05"/>
    <w:rsid w:val="009602E3"/>
    <w:rsid w:val="00964495"/>
    <w:rsid w:val="00967401"/>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3552"/>
    <w:rsid w:val="009A3A11"/>
    <w:rsid w:val="009A68E4"/>
    <w:rsid w:val="009A6D42"/>
    <w:rsid w:val="009A7E14"/>
    <w:rsid w:val="009B21E3"/>
    <w:rsid w:val="009B3AA8"/>
    <w:rsid w:val="009B3F24"/>
    <w:rsid w:val="009B42F5"/>
    <w:rsid w:val="009C0FB7"/>
    <w:rsid w:val="009C68FE"/>
    <w:rsid w:val="009C6A95"/>
    <w:rsid w:val="009D15CD"/>
    <w:rsid w:val="009D7847"/>
    <w:rsid w:val="009D7F1D"/>
    <w:rsid w:val="009E3A50"/>
    <w:rsid w:val="009F4003"/>
    <w:rsid w:val="009F4D40"/>
    <w:rsid w:val="009F7DBF"/>
    <w:rsid w:val="00A05D63"/>
    <w:rsid w:val="00A138AC"/>
    <w:rsid w:val="00A15B21"/>
    <w:rsid w:val="00A16568"/>
    <w:rsid w:val="00A24008"/>
    <w:rsid w:val="00A25C64"/>
    <w:rsid w:val="00A32FD2"/>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6247"/>
    <w:rsid w:val="00AC7CD2"/>
    <w:rsid w:val="00AD3811"/>
    <w:rsid w:val="00AD53B5"/>
    <w:rsid w:val="00AD544E"/>
    <w:rsid w:val="00AD7EC3"/>
    <w:rsid w:val="00AE35AE"/>
    <w:rsid w:val="00AE566F"/>
    <w:rsid w:val="00AE69A3"/>
    <w:rsid w:val="00AE76DC"/>
    <w:rsid w:val="00AE7DE0"/>
    <w:rsid w:val="00AF0DDA"/>
    <w:rsid w:val="00AF1D75"/>
    <w:rsid w:val="00AF6900"/>
    <w:rsid w:val="00AF6B17"/>
    <w:rsid w:val="00B00954"/>
    <w:rsid w:val="00B0193B"/>
    <w:rsid w:val="00B03F84"/>
    <w:rsid w:val="00B04579"/>
    <w:rsid w:val="00B05D03"/>
    <w:rsid w:val="00B15C96"/>
    <w:rsid w:val="00B16FBC"/>
    <w:rsid w:val="00B2088F"/>
    <w:rsid w:val="00B2116A"/>
    <w:rsid w:val="00B21752"/>
    <w:rsid w:val="00B232FF"/>
    <w:rsid w:val="00B25EE1"/>
    <w:rsid w:val="00B25F3A"/>
    <w:rsid w:val="00B26101"/>
    <w:rsid w:val="00B319B3"/>
    <w:rsid w:val="00B341E3"/>
    <w:rsid w:val="00B355F9"/>
    <w:rsid w:val="00B35633"/>
    <w:rsid w:val="00B3576C"/>
    <w:rsid w:val="00B37F39"/>
    <w:rsid w:val="00B40064"/>
    <w:rsid w:val="00B4027E"/>
    <w:rsid w:val="00B456C5"/>
    <w:rsid w:val="00B46022"/>
    <w:rsid w:val="00B476EE"/>
    <w:rsid w:val="00B53EE1"/>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7DC"/>
    <w:rsid w:val="00B85CD5"/>
    <w:rsid w:val="00B85CE2"/>
    <w:rsid w:val="00B87519"/>
    <w:rsid w:val="00B952E3"/>
    <w:rsid w:val="00B9653E"/>
    <w:rsid w:val="00BA311F"/>
    <w:rsid w:val="00BA55C1"/>
    <w:rsid w:val="00BB2DCC"/>
    <w:rsid w:val="00BB3E70"/>
    <w:rsid w:val="00BB3EC0"/>
    <w:rsid w:val="00BB5DEE"/>
    <w:rsid w:val="00BB6C96"/>
    <w:rsid w:val="00BC0093"/>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27EF"/>
    <w:rsid w:val="00CB42C4"/>
    <w:rsid w:val="00CB4ED9"/>
    <w:rsid w:val="00CB569B"/>
    <w:rsid w:val="00CC4CCF"/>
    <w:rsid w:val="00CC6E2E"/>
    <w:rsid w:val="00CD5E90"/>
    <w:rsid w:val="00CD5FD8"/>
    <w:rsid w:val="00CD6600"/>
    <w:rsid w:val="00CD71D3"/>
    <w:rsid w:val="00CF0525"/>
    <w:rsid w:val="00CF1383"/>
    <w:rsid w:val="00CF16BA"/>
    <w:rsid w:val="00CF1B5F"/>
    <w:rsid w:val="00D03C5D"/>
    <w:rsid w:val="00D05B89"/>
    <w:rsid w:val="00D12DDB"/>
    <w:rsid w:val="00D12ED9"/>
    <w:rsid w:val="00D13760"/>
    <w:rsid w:val="00D15124"/>
    <w:rsid w:val="00D212D6"/>
    <w:rsid w:val="00D22DE0"/>
    <w:rsid w:val="00D233FF"/>
    <w:rsid w:val="00D25B9F"/>
    <w:rsid w:val="00D26D3B"/>
    <w:rsid w:val="00D26E38"/>
    <w:rsid w:val="00D27E53"/>
    <w:rsid w:val="00D30E16"/>
    <w:rsid w:val="00D3633F"/>
    <w:rsid w:val="00D406CB"/>
    <w:rsid w:val="00D41163"/>
    <w:rsid w:val="00D4475C"/>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28D4"/>
    <w:rsid w:val="00DA40B0"/>
    <w:rsid w:val="00DA4312"/>
    <w:rsid w:val="00DA6E9E"/>
    <w:rsid w:val="00DB08A9"/>
    <w:rsid w:val="00DB3F27"/>
    <w:rsid w:val="00DB4FB5"/>
    <w:rsid w:val="00DB6BB3"/>
    <w:rsid w:val="00DC29CD"/>
    <w:rsid w:val="00DC2A59"/>
    <w:rsid w:val="00DC403C"/>
    <w:rsid w:val="00DC77BC"/>
    <w:rsid w:val="00DD1F72"/>
    <w:rsid w:val="00DD3E52"/>
    <w:rsid w:val="00DD442F"/>
    <w:rsid w:val="00DD655F"/>
    <w:rsid w:val="00DD7735"/>
    <w:rsid w:val="00DE04D8"/>
    <w:rsid w:val="00DE1F30"/>
    <w:rsid w:val="00DE2088"/>
    <w:rsid w:val="00DE3D57"/>
    <w:rsid w:val="00DE5CC6"/>
    <w:rsid w:val="00DE77AA"/>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67C3B"/>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C0EEF"/>
    <w:rsid w:val="00EC17FE"/>
    <w:rsid w:val="00EC310C"/>
    <w:rsid w:val="00EC59F7"/>
    <w:rsid w:val="00EC631D"/>
    <w:rsid w:val="00EC6ECF"/>
    <w:rsid w:val="00EC74AA"/>
    <w:rsid w:val="00ED23DB"/>
    <w:rsid w:val="00ED377F"/>
    <w:rsid w:val="00ED4595"/>
    <w:rsid w:val="00ED4EDA"/>
    <w:rsid w:val="00EE5693"/>
    <w:rsid w:val="00EE5A7E"/>
    <w:rsid w:val="00EF2D4A"/>
    <w:rsid w:val="00EF35BA"/>
    <w:rsid w:val="00EF68C2"/>
    <w:rsid w:val="00F00497"/>
    <w:rsid w:val="00F021A5"/>
    <w:rsid w:val="00F037C2"/>
    <w:rsid w:val="00F05A82"/>
    <w:rsid w:val="00F073C2"/>
    <w:rsid w:val="00F074A1"/>
    <w:rsid w:val="00F0769A"/>
    <w:rsid w:val="00F07A98"/>
    <w:rsid w:val="00F07F76"/>
    <w:rsid w:val="00F10B51"/>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1636"/>
    <w:rsid w:val="00F8373F"/>
    <w:rsid w:val="00F8449B"/>
    <w:rsid w:val="00F86A37"/>
    <w:rsid w:val="00F90C86"/>
    <w:rsid w:val="00F95EB7"/>
    <w:rsid w:val="00F97D29"/>
    <w:rsid w:val="00FA16F5"/>
    <w:rsid w:val="00FA3B64"/>
    <w:rsid w:val="00FB337D"/>
    <w:rsid w:val="00FC17E6"/>
    <w:rsid w:val="00FC4BF8"/>
    <w:rsid w:val="00FD1D40"/>
    <w:rsid w:val="00FD1F65"/>
    <w:rsid w:val="00FD4C98"/>
    <w:rsid w:val="00FD669C"/>
    <w:rsid w:val="00FE0200"/>
    <w:rsid w:val="00FE35E3"/>
    <w:rsid w:val="00FE3EA2"/>
    <w:rsid w:val="00FF0A0B"/>
    <w:rsid w:val="00FF5ED6"/>
    <w:rsid w:val="00FF615E"/>
    <w:rsid w:val="00FF619C"/>
    <w:rsid w:val="0A4B1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28621E-17CF-4FAE-A422-0FBDAB6E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style>
  <w:style w:type="paragraph" w:styleId="a5">
    <w:name w:val="Document Map"/>
    <w:basedOn w:val="a"/>
    <w:link w:val="Char1"/>
    <w:uiPriority w:val="99"/>
    <w:qFormat/>
    <w:pPr>
      <w:shd w:val="clear" w:color="auto" w:fill="000080"/>
    </w:pPr>
  </w:style>
  <w:style w:type="paragraph" w:styleId="a6">
    <w:name w:val="Body Text"/>
    <w:basedOn w:val="a"/>
    <w:link w:val="Char2"/>
    <w:uiPriority w:val="99"/>
    <w:pPr>
      <w:spacing w:after="120"/>
    </w:pPr>
  </w:style>
  <w:style w:type="paragraph" w:styleId="a7">
    <w:name w:val="Plain Text"/>
    <w:basedOn w:val="a"/>
    <w:link w:val="Char3"/>
    <w:qFormat/>
    <w:pPr>
      <w:widowControl w:val="0"/>
      <w:jc w:val="both"/>
    </w:pPr>
    <w:rPr>
      <w:rFonts w:ascii="宋体" w:hAnsi="Courier New"/>
      <w:kern w:val="2"/>
      <w:sz w:val="21"/>
      <w:szCs w:val="20"/>
    </w:rPr>
  </w:style>
  <w:style w:type="paragraph" w:styleId="a8">
    <w:name w:val="Date"/>
    <w:basedOn w:val="a"/>
    <w:next w:val="a"/>
    <w:link w:val="Char4"/>
    <w:uiPriority w:val="99"/>
    <w:pPr>
      <w:ind w:leftChars="2500" w:left="100"/>
    </w:pPr>
  </w:style>
  <w:style w:type="paragraph" w:styleId="a9">
    <w:name w:val="Balloon Text"/>
    <w:basedOn w:val="a"/>
    <w:link w:val="Char5"/>
    <w:uiPriority w:val="99"/>
    <w:rPr>
      <w:sz w:val="18"/>
      <w:szCs w:val="18"/>
    </w:rPr>
  </w:style>
  <w:style w:type="paragraph" w:styleId="aa">
    <w:name w:val="footer"/>
    <w:basedOn w:val="a"/>
    <w:link w:val="Char6"/>
    <w:uiPriority w:val="99"/>
    <w:qFormat/>
    <w:pPr>
      <w:tabs>
        <w:tab w:val="center" w:pos="4153"/>
        <w:tab w:val="right" w:pos="8306"/>
      </w:tabs>
      <w:snapToGrid w:val="0"/>
    </w:pPr>
    <w:rPr>
      <w:sz w:val="18"/>
      <w:szCs w:val="18"/>
    </w:rPr>
  </w:style>
  <w:style w:type="paragraph" w:styleId="ab">
    <w:name w:val="header"/>
    <w:basedOn w:val="a"/>
    <w:link w:val="Char7"/>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pPr>
      <w:tabs>
        <w:tab w:val="right" w:leader="dot" w:pos="9231"/>
      </w:tabs>
    </w:pPr>
    <w:rPr>
      <w:rFonts w:ascii="宋体" w:hAnsi="宋体"/>
      <w:b/>
      <w:sz w:val="28"/>
      <w:szCs w:val="28"/>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qFormat/>
    <w:pPr>
      <w:widowControl w:val="0"/>
      <w:tabs>
        <w:tab w:val="right" w:leader="dot" w:pos="9231"/>
      </w:tabs>
    </w:pPr>
    <w:rPr>
      <w:smallCaps/>
      <w:kern w:val="2"/>
      <w:sz w:val="21"/>
    </w:rPr>
  </w:style>
  <w:style w:type="paragraph" w:styleId="11">
    <w:name w:val="index 1"/>
    <w:basedOn w:val="a"/>
    <w:next w:val="a"/>
    <w:uiPriority w:val="99"/>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uiPriority w:val="99"/>
    <w:rPr>
      <w:rFonts w:cs="Times New Roman"/>
    </w:rPr>
  </w:style>
  <w:style w:type="character" w:styleId="ae">
    <w:name w:val="FollowedHyperlink"/>
    <w:uiPriority w:val="99"/>
    <w:unhideWhenUsed/>
    <w:rPr>
      <w:color w:val="800080"/>
      <w:u w:val="single"/>
    </w:rPr>
  </w:style>
  <w:style w:type="character" w:styleId="af">
    <w:name w:val="Hyperlink"/>
    <w:uiPriority w:val="99"/>
    <w:rPr>
      <w:rFonts w:cs="Times New Roman"/>
      <w:color w:val="0000FF"/>
      <w:u w:val="single"/>
    </w:rPr>
  </w:style>
  <w:style w:type="character" w:styleId="af0">
    <w:name w:val="annotation reference"/>
    <w:uiPriority w:val="99"/>
    <w:qFormat/>
    <w:rPr>
      <w:rFonts w:cs="Times New Roman"/>
      <w:sz w:val="21"/>
      <w:szCs w:val="21"/>
    </w:rPr>
  </w:style>
  <w:style w:type="table" w:styleId="af1">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Cambria" w:eastAsia="宋体" w:hAnsi="Cambria" w:cs="Times New Roman"/>
      <w:b/>
      <w:bCs/>
      <w:sz w:val="32"/>
      <w:szCs w:val="32"/>
    </w:rPr>
  </w:style>
  <w:style w:type="paragraph" w:customStyle="1" w:styleId="Char9">
    <w:name w:val="Char"/>
    <w:basedOn w:val="a5"/>
    <w:uiPriority w:val="99"/>
    <w:pPr>
      <w:widowControl w:val="0"/>
      <w:adjustRightInd w:val="0"/>
      <w:snapToGrid w:val="0"/>
      <w:spacing w:line="360" w:lineRule="auto"/>
      <w:jc w:val="both"/>
    </w:pPr>
  </w:style>
  <w:style w:type="character" w:customStyle="1" w:styleId="Char1">
    <w:name w:val="文档结构图 Char"/>
    <w:link w:val="a5"/>
    <w:uiPriority w:val="99"/>
    <w:semiHidden/>
    <w:locked/>
    <w:rPr>
      <w:rFonts w:cs="Times New Roman"/>
      <w:kern w:val="0"/>
      <w:sz w:val="2"/>
    </w:rPr>
  </w:style>
  <w:style w:type="character" w:customStyle="1" w:styleId="Char6">
    <w:name w:val="页脚 Char"/>
    <w:link w:val="aa"/>
    <w:uiPriority w:val="99"/>
    <w:semiHidden/>
    <w:locked/>
    <w:rPr>
      <w:rFonts w:cs="Times New Roman"/>
      <w:kern w:val="0"/>
      <w:sz w:val="18"/>
      <w:szCs w:val="18"/>
    </w:rPr>
  </w:style>
  <w:style w:type="character" w:customStyle="1" w:styleId="3Char">
    <w:name w:val="正文文本缩进 3 Char"/>
    <w:link w:val="3"/>
    <w:uiPriority w:val="99"/>
    <w:semiHidden/>
    <w:locked/>
    <w:rPr>
      <w:rFonts w:cs="Times New Roman"/>
      <w:kern w:val="0"/>
      <w:sz w:val="16"/>
      <w:szCs w:val="16"/>
    </w:rPr>
  </w:style>
  <w:style w:type="character" w:customStyle="1" w:styleId="Char7">
    <w:name w:val="页眉 Char"/>
    <w:link w:val="ab"/>
    <w:uiPriority w:val="99"/>
    <w:semiHidden/>
    <w:locked/>
    <w:rPr>
      <w:rFonts w:cs="Times New Roman"/>
      <w:kern w:val="0"/>
      <w:sz w:val="18"/>
      <w:szCs w:val="18"/>
    </w:rPr>
  </w:style>
  <w:style w:type="character" w:customStyle="1" w:styleId="Char4">
    <w:name w:val="日期 Char"/>
    <w:link w:val="a8"/>
    <w:uiPriority w:val="99"/>
    <w:semiHidden/>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locked/>
    <w:rPr>
      <w:rFonts w:ascii="Arial" w:hAnsi="Arial" w:cs="Arial"/>
      <w:vanish/>
      <w:kern w:val="0"/>
      <w:sz w:val="16"/>
      <w:szCs w:val="16"/>
    </w:rPr>
  </w:style>
  <w:style w:type="paragraph" w:customStyle="1" w:styleId="Default">
    <w:name w:val="Default"/>
    <w:uiPriority w:val="99"/>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locked/>
    <w:rPr>
      <w:rFonts w:ascii="宋体" w:hAnsi="Courier New" w:cs="Courier New"/>
      <w:kern w:val="0"/>
      <w:sz w:val="21"/>
      <w:szCs w:val="21"/>
    </w:rPr>
  </w:style>
  <w:style w:type="character" w:customStyle="1" w:styleId="Char0">
    <w:name w:val="批注文字 Char"/>
    <w:link w:val="a4"/>
    <w:uiPriority w:val="99"/>
    <w:locked/>
    <w:rPr>
      <w:rFonts w:cs="Times New Roman"/>
      <w:sz w:val="24"/>
      <w:szCs w:val="24"/>
    </w:rPr>
  </w:style>
  <w:style w:type="character" w:customStyle="1" w:styleId="Char">
    <w:name w:val="批注主题 Char"/>
    <w:link w:val="a3"/>
    <w:uiPriority w:val="99"/>
    <w:locked/>
    <w:rPr>
      <w:rFonts w:cs="Times New Roman"/>
      <w:b/>
      <w:bCs/>
      <w:sz w:val="24"/>
      <w:szCs w:val="24"/>
    </w:rPr>
  </w:style>
  <w:style w:type="character" w:customStyle="1" w:styleId="Char5">
    <w:name w:val="批注框文本 Char"/>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link w:val="a6"/>
    <w:uiPriority w:val="99"/>
    <w:locked/>
    <w:rPr>
      <w:rFonts w:cs="Times New Roman"/>
      <w:sz w:val="24"/>
      <w:szCs w:val="24"/>
    </w:rPr>
  </w:style>
  <w:style w:type="paragraph" w:customStyle="1" w:styleId="12">
    <w:name w:val="样式1"/>
    <w:basedOn w:val="a"/>
    <w:uiPriority w:val="99"/>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locked/>
    <w:rPr>
      <w:rFonts w:ascii="Cambria" w:hAnsi="Cambria" w:cs="Times New Roman"/>
      <w:b/>
      <w:bCs/>
      <w:sz w:val="32"/>
      <w:szCs w:val="32"/>
    </w:rPr>
  </w:style>
  <w:style w:type="paragraph" w:customStyle="1" w:styleId="Char20">
    <w:name w:val="Char2"/>
    <w:basedOn w:val="a5"/>
    <w:uiPriority w:val="99"/>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qFormat/>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styleId="af3">
    <w:name w:val="List Paragraph"/>
    <w:basedOn w:val="a"/>
    <w:uiPriority w:val="34"/>
    <w:qFormat/>
    <w:pPr>
      <w:widowControl w:val="0"/>
      <w:ind w:firstLineChars="200" w:firstLine="42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1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F6D5C-0D25-427F-A192-AE7B8CCF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3166</Words>
  <Characters>18049</Characters>
  <Application>Microsoft Office Word</Application>
  <DocSecurity>0</DocSecurity>
  <Lines>150</Lines>
  <Paragraphs>42</Paragraphs>
  <ScaleCrop>false</ScaleCrop>
  <Company>Microsoft</Company>
  <LinksUpToDate>false</LinksUpToDate>
  <CharactersWithSpaces>21173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5</cp:revision>
  <dcterms:created xsi:type="dcterms:W3CDTF">2020-03-27T03:23:00Z</dcterms:created>
  <dcterms:modified xsi:type="dcterms:W3CDTF">2020-03-27T07:07:00Z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